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76C11" w14:textId="77777777" w:rsidR="004063C6" w:rsidRDefault="001449BF">
      <w:pPr>
        <w:adjustRightInd w:val="0"/>
        <w:snapToGrid w:val="0"/>
        <w:spacing w:afterLines="20" w:after="62" w:line="360" w:lineRule="auto"/>
        <w:jc w:val="right"/>
        <w:rPr>
          <w:rFonts w:ascii="Times New Roman" w:eastAsia="楷体_GB2312" w:hAnsi="Times New Roman" w:cs="Times New Roman"/>
        </w:rPr>
      </w:pPr>
      <w:r>
        <w:rPr>
          <w:rFonts w:ascii="Times New Roman" w:eastAsia="楷体_GB2312" w:hAnsi="Times New Roman" w:cs="Times New Roman"/>
        </w:rPr>
        <w:t>协议编号：【</w:t>
      </w:r>
      <w:bookmarkStart w:id="0" w:name="_Hlk104992429"/>
      <w:r>
        <w:rPr>
          <w:rFonts w:ascii="Times New Roman" w:eastAsia="楷体_GB2312" w:hAnsi="Times New Roman" w:cs="Times New Roman"/>
        </w:rPr>
        <w:t>P2019M12A-GGTZ10-012-2</w:t>
      </w:r>
      <w:bookmarkEnd w:id="0"/>
      <w:r>
        <w:rPr>
          <w:rFonts w:ascii="Times New Roman" w:eastAsia="楷体_GB2312" w:hAnsi="Times New Roman" w:cs="Times New Roman"/>
        </w:rPr>
        <w:t>】</w:t>
      </w:r>
    </w:p>
    <w:p w14:paraId="28A9C8E8" w14:textId="77777777" w:rsidR="004063C6" w:rsidRDefault="001449BF">
      <w:pPr>
        <w:adjustRightInd w:val="0"/>
        <w:snapToGrid w:val="0"/>
        <w:spacing w:afterLines="20" w:after="62" w:line="360" w:lineRule="auto"/>
        <w:jc w:val="center"/>
        <w:outlineLvl w:val="0"/>
        <w:rPr>
          <w:rFonts w:ascii="Times New Roman" w:eastAsia="楷体_GB2312" w:hAnsi="Times New Roman" w:cs="Times New Roman"/>
          <w:b/>
          <w:w w:val="105"/>
          <w:kern w:val="0"/>
          <w:sz w:val="36"/>
          <w:szCs w:val="36"/>
        </w:rPr>
      </w:pPr>
      <w:r>
        <w:rPr>
          <w:rFonts w:ascii="Times New Roman" w:eastAsia="楷体_GB2312" w:hAnsi="Times New Roman" w:cs="Times New Roman" w:hint="eastAsia"/>
          <w:b/>
          <w:w w:val="105"/>
          <w:kern w:val="0"/>
          <w:sz w:val="36"/>
          <w:szCs w:val="36"/>
        </w:rPr>
        <w:t>项目委托监管</w:t>
      </w:r>
      <w:r>
        <w:rPr>
          <w:rFonts w:ascii="Times New Roman" w:eastAsia="楷体_GB2312" w:hAnsi="Times New Roman" w:cs="Times New Roman"/>
          <w:b/>
          <w:w w:val="105"/>
          <w:kern w:val="0"/>
          <w:sz w:val="36"/>
          <w:szCs w:val="36"/>
        </w:rPr>
        <w:t>合同之补充协议</w:t>
      </w:r>
      <w:r>
        <w:rPr>
          <w:rFonts w:ascii="Times New Roman" w:eastAsia="楷体_GB2312" w:hAnsi="Times New Roman" w:cs="Times New Roman" w:hint="eastAsia"/>
          <w:b/>
          <w:w w:val="105"/>
          <w:kern w:val="0"/>
          <w:sz w:val="36"/>
          <w:szCs w:val="36"/>
        </w:rPr>
        <w:t>二</w:t>
      </w:r>
    </w:p>
    <w:p w14:paraId="148D2202" w14:textId="77777777" w:rsidR="004063C6" w:rsidRDefault="001449BF">
      <w:pPr>
        <w:adjustRightInd w:val="0"/>
        <w:snapToGrid w:val="0"/>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甲方</w:t>
      </w:r>
      <w:r>
        <w:rPr>
          <w:rFonts w:ascii="Times New Roman" w:eastAsia="楷体_GB2312" w:hAnsi="Times New Roman" w:cs="Times New Roman"/>
          <w:sz w:val="24"/>
          <w:szCs w:val="24"/>
        </w:rPr>
        <w:t>/</w:t>
      </w:r>
      <w:r>
        <w:rPr>
          <w:rFonts w:ascii="Times New Roman" w:eastAsia="楷体_GB2312" w:hAnsi="Times New Roman" w:cs="Times New Roman"/>
          <w:sz w:val="24"/>
          <w:szCs w:val="24"/>
        </w:rPr>
        <w:t>委托公司：五矿国际信托有限公司</w:t>
      </w:r>
    </w:p>
    <w:p w14:paraId="055E6346" w14:textId="77777777" w:rsidR="004063C6" w:rsidRDefault="001449BF">
      <w:pPr>
        <w:adjustRightInd w:val="0"/>
        <w:snapToGrid w:val="0"/>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法定代表人：王卓</w:t>
      </w:r>
    </w:p>
    <w:p w14:paraId="11131EEB" w14:textId="77777777" w:rsidR="004063C6" w:rsidRDefault="001449BF">
      <w:pPr>
        <w:adjustRightInd w:val="0"/>
        <w:snapToGrid w:val="0"/>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联系地址：北京市东城区朝阳门北大街五矿广场</w:t>
      </w:r>
      <w:r>
        <w:rPr>
          <w:rFonts w:ascii="Times New Roman" w:eastAsia="楷体_GB2312" w:hAnsi="Times New Roman" w:cs="Times New Roman"/>
          <w:sz w:val="24"/>
          <w:szCs w:val="24"/>
        </w:rPr>
        <w:t>C</w:t>
      </w:r>
      <w:r>
        <w:rPr>
          <w:rFonts w:ascii="Times New Roman" w:eastAsia="楷体_GB2312" w:hAnsi="Times New Roman" w:cs="Times New Roman"/>
          <w:sz w:val="24"/>
          <w:szCs w:val="24"/>
        </w:rPr>
        <w:t>座</w:t>
      </w:r>
      <w:r>
        <w:rPr>
          <w:rFonts w:ascii="Times New Roman" w:eastAsia="楷体_GB2312" w:hAnsi="Times New Roman" w:cs="Times New Roman"/>
          <w:sz w:val="24"/>
          <w:szCs w:val="24"/>
        </w:rPr>
        <w:t>9</w:t>
      </w:r>
      <w:r>
        <w:rPr>
          <w:rFonts w:ascii="Times New Roman" w:eastAsia="楷体_GB2312" w:hAnsi="Times New Roman" w:cs="Times New Roman"/>
          <w:sz w:val="24"/>
          <w:szCs w:val="24"/>
        </w:rPr>
        <w:t>层</w:t>
      </w:r>
    </w:p>
    <w:p w14:paraId="2595D079" w14:textId="77777777" w:rsidR="004063C6" w:rsidRDefault="001449BF">
      <w:pPr>
        <w:adjustRightInd w:val="0"/>
        <w:snapToGrid w:val="0"/>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联系人：</w:t>
      </w:r>
      <w:r>
        <w:rPr>
          <w:rFonts w:ascii="Times New Roman" w:eastAsia="楷体_GB2312" w:hAnsi="Times New Roman" w:cs="Times New Roman" w:hint="eastAsia"/>
          <w:sz w:val="24"/>
          <w:szCs w:val="24"/>
        </w:rPr>
        <w:t>毛虹力</w:t>
      </w:r>
      <w:r>
        <w:rPr>
          <w:rFonts w:ascii="Times New Roman" w:eastAsia="楷体_GB2312" w:hAnsi="Times New Roman" w:cs="Times New Roman"/>
          <w:sz w:val="24"/>
          <w:szCs w:val="24"/>
        </w:rPr>
        <w:t xml:space="preserve"> </w:t>
      </w:r>
    </w:p>
    <w:p w14:paraId="7F6B8726" w14:textId="77777777" w:rsidR="004063C6" w:rsidRDefault="001449BF">
      <w:pPr>
        <w:adjustRightInd w:val="0"/>
        <w:snapToGrid w:val="0"/>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电话：</w:t>
      </w:r>
      <w:r>
        <w:rPr>
          <w:rFonts w:ascii="Times New Roman" w:eastAsia="楷体_GB2312" w:hAnsi="Times New Roman" w:cs="Times New Roman"/>
          <w:sz w:val="24"/>
          <w:szCs w:val="24"/>
        </w:rPr>
        <w:t>15977790599</w:t>
      </w:r>
    </w:p>
    <w:p w14:paraId="5B2CAACC" w14:textId="77777777" w:rsidR="004063C6" w:rsidRDefault="004063C6">
      <w:pPr>
        <w:adjustRightInd w:val="0"/>
        <w:snapToGrid w:val="0"/>
        <w:spacing w:afterLines="20" w:after="62" w:line="360" w:lineRule="auto"/>
        <w:rPr>
          <w:rFonts w:ascii="Times New Roman" w:eastAsia="楷体_GB2312" w:hAnsi="Times New Roman" w:cs="Times New Roman"/>
          <w:sz w:val="24"/>
          <w:szCs w:val="24"/>
        </w:rPr>
      </w:pPr>
    </w:p>
    <w:p w14:paraId="5BA146D3" w14:textId="77777777" w:rsidR="004063C6" w:rsidRDefault="001449BF">
      <w:pPr>
        <w:adjustRightInd w:val="0"/>
        <w:snapToGrid w:val="0"/>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乙方：</w:t>
      </w:r>
      <w:r>
        <w:rPr>
          <w:rFonts w:ascii="Times New Roman" w:eastAsia="楷体_GB2312" w:hAnsi="Times New Roman" w:cs="Times New Roman" w:hint="eastAsia"/>
          <w:sz w:val="24"/>
          <w:szCs w:val="24"/>
        </w:rPr>
        <w:t>北海钰城房地产开发有限公司</w:t>
      </w:r>
    </w:p>
    <w:p w14:paraId="5526EA03" w14:textId="77777777" w:rsidR="004063C6" w:rsidRDefault="001449BF">
      <w:pPr>
        <w:adjustRightInd w:val="0"/>
        <w:snapToGrid w:val="0"/>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法定代表人：</w:t>
      </w:r>
      <w:r>
        <w:rPr>
          <w:rFonts w:ascii="Times New Roman" w:eastAsia="楷体_GB2312" w:hAnsi="Times New Roman" w:cs="Times New Roman" w:hint="eastAsia"/>
          <w:sz w:val="24"/>
          <w:szCs w:val="24"/>
        </w:rPr>
        <w:t>黄小达</w:t>
      </w:r>
      <w:r>
        <w:rPr>
          <w:rFonts w:ascii="Times New Roman" w:eastAsia="楷体_GB2312" w:hAnsi="Times New Roman" w:cs="Times New Roman" w:hint="eastAsia"/>
          <w:sz w:val="24"/>
          <w:szCs w:val="24"/>
        </w:rPr>
        <w:t xml:space="preserve"> </w:t>
      </w:r>
    </w:p>
    <w:p w14:paraId="621AB7E8" w14:textId="2E8BBD89" w:rsidR="004063C6" w:rsidRDefault="001449BF">
      <w:pPr>
        <w:adjustRightInd w:val="0"/>
        <w:snapToGrid w:val="0"/>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联系地址：</w:t>
      </w:r>
      <w:r>
        <w:rPr>
          <w:rFonts w:ascii="Times New Roman" w:eastAsia="楷体_GB2312" w:hAnsi="Times New Roman" w:cs="Times New Roman" w:hint="eastAsia"/>
          <w:sz w:val="24"/>
          <w:szCs w:val="24"/>
        </w:rPr>
        <w:t>北海市银海区阳光城悦江海营销中心</w:t>
      </w:r>
    </w:p>
    <w:p w14:paraId="360E2842" w14:textId="41F2F9FA" w:rsidR="004063C6" w:rsidRDefault="001449BF">
      <w:pPr>
        <w:adjustRightInd w:val="0"/>
        <w:snapToGrid w:val="0"/>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联系人：</w:t>
      </w:r>
      <w:r>
        <w:rPr>
          <w:rFonts w:ascii="Times New Roman" w:eastAsia="楷体_GB2312" w:hAnsi="Times New Roman" w:cs="Times New Roman" w:hint="eastAsia"/>
          <w:sz w:val="24"/>
          <w:szCs w:val="24"/>
        </w:rPr>
        <w:t>容开椿</w:t>
      </w:r>
    </w:p>
    <w:p w14:paraId="582B31CF" w14:textId="216CC80F" w:rsidR="004063C6" w:rsidRDefault="001449BF">
      <w:pPr>
        <w:adjustRightInd w:val="0"/>
        <w:snapToGrid w:val="0"/>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电话：</w:t>
      </w:r>
      <w:r>
        <w:rPr>
          <w:rFonts w:ascii="Times New Roman" w:eastAsia="楷体_GB2312" w:hAnsi="Times New Roman" w:cs="Times New Roman"/>
          <w:sz w:val="24"/>
          <w:szCs w:val="24"/>
        </w:rPr>
        <w:t>13878988156</w:t>
      </w:r>
    </w:p>
    <w:p w14:paraId="0C22B722" w14:textId="77777777" w:rsidR="004063C6" w:rsidRDefault="004063C6">
      <w:pPr>
        <w:adjustRightInd w:val="0"/>
        <w:snapToGrid w:val="0"/>
        <w:spacing w:afterLines="20" w:after="62" w:line="360" w:lineRule="auto"/>
        <w:rPr>
          <w:rFonts w:ascii="Times New Roman" w:eastAsia="楷体_GB2312" w:hAnsi="Times New Roman" w:cs="Times New Roman"/>
          <w:sz w:val="24"/>
          <w:szCs w:val="24"/>
        </w:rPr>
      </w:pPr>
    </w:p>
    <w:p w14:paraId="2AD83A2B" w14:textId="77777777" w:rsidR="004063C6" w:rsidRDefault="001449BF">
      <w:pPr>
        <w:adjustRightInd w:val="0"/>
        <w:snapToGrid w:val="0"/>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丙方</w:t>
      </w:r>
      <w:r>
        <w:rPr>
          <w:rFonts w:ascii="Times New Roman" w:eastAsia="楷体_GB2312" w:hAnsi="Times New Roman" w:cs="Times New Roman"/>
          <w:sz w:val="24"/>
          <w:szCs w:val="24"/>
        </w:rPr>
        <w:t>/</w:t>
      </w:r>
      <w:r>
        <w:rPr>
          <w:rFonts w:ascii="Times New Roman" w:eastAsia="楷体_GB2312" w:hAnsi="Times New Roman" w:cs="Times New Roman"/>
          <w:sz w:val="24"/>
          <w:szCs w:val="24"/>
        </w:rPr>
        <w:t>监管公司：</w:t>
      </w:r>
      <w:bookmarkStart w:id="1" w:name="_Hlk510190356"/>
      <w:r>
        <w:rPr>
          <w:rFonts w:eastAsia="楷体_GB2312" w:hint="eastAsia"/>
          <w:bCs/>
          <w:sz w:val="24"/>
          <w:szCs w:val="24"/>
        </w:rPr>
        <w:t>北京康正宏基房地产评估有限公司</w:t>
      </w:r>
      <w:bookmarkEnd w:id="1"/>
    </w:p>
    <w:p w14:paraId="443C3A8B" w14:textId="77777777" w:rsidR="004063C6" w:rsidRDefault="001449BF">
      <w:pPr>
        <w:adjustRightInd w:val="0"/>
        <w:snapToGrid w:val="0"/>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法定代表人：</w:t>
      </w:r>
      <w:r>
        <w:rPr>
          <w:rFonts w:ascii="Times New Roman" w:eastAsia="楷体_GB2312" w:hAnsi="Times New Roman" w:cs="Times New Roman" w:hint="eastAsia"/>
          <w:sz w:val="24"/>
          <w:szCs w:val="24"/>
        </w:rPr>
        <w:t>齐宏</w:t>
      </w:r>
    </w:p>
    <w:p w14:paraId="559EC5CE" w14:textId="77777777" w:rsidR="004063C6" w:rsidRDefault="001449BF">
      <w:pPr>
        <w:adjustRightInd w:val="0"/>
        <w:snapToGrid w:val="0"/>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联系地址：</w:t>
      </w:r>
      <w:r>
        <w:rPr>
          <w:rFonts w:ascii="Times New Roman" w:eastAsia="楷体_GB2312" w:hAnsi="Times New Roman" w:cs="Times New Roman" w:hint="eastAsia"/>
          <w:sz w:val="24"/>
          <w:szCs w:val="24"/>
        </w:rPr>
        <w:t>北京市朝阳区裕民路</w:t>
      </w:r>
      <w:r>
        <w:rPr>
          <w:rFonts w:ascii="Times New Roman" w:eastAsia="楷体_GB2312" w:hAnsi="Times New Roman" w:cs="Times New Roman" w:hint="eastAsia"/>
          <w:sz w:val="24"/>
          <w:szCs w:val="24"/>
        </w:rPr>
        <w:t>12</w:t>
      </w:r>
      <w:r>
        <w:rPr>
          <w:rFonts w:ascii="Times New Roman" w:eastAsia="楷体_GB2312" w:hAnsi="Times New Roman" w:cs="Times New Roman" w:hint="eastAsia"/>
          <w:sz w:val="24"/>
          <w:szCs w:val="24"/>
        </w:rPr>
        <w:t>号中国国际科技会展中心</w:t>
      </w:r>
      <w:r>
        <w:rPr>
          <w:rFonts w:ascii="Times New Roman" w:eastAsia="楷体_GB2312" w:hAnsi="Times New Roman" w:cs="Times New Roman" w:hint="eastAsia"/>
          <w:sz w:val="24"/>
          <w:szCs w:val="24"/>
        </w:rPr>
        <w:t>B1001</w:t>
      </w:r>
    </w:p>
    <w:p w14:paraId="47174B79" w14:textId="77777777" w:rsidR="004063C6" w:rsidRDefault="001449BF">
      <w:pPr>
        <w:adjustRightInd w:val="0"/>
        <w:snapToGrid w:val="0"/>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电话：</w:t>
      </w:r>
      <w:r>
        <w:rPr>
          <w:rFonts w:ascii="Times New Roman" w:eastAsia="楷体_GB2312" w:hAnsi="Times New Roman" w:cs="Times New Roman"/>
          <w:sz w:val="24"/>
          <w:szCs w:val="24"/>
        </w:rPr>
        <w:t>13701191625</w:t>
      </w:r>
    </w:p>
    <w:p w14:paraId="63B7406A" w14:textId="77777777" w:rsidR="004063C6" w:rsidRDefault="001449BF">
      <w:pPr>
        <w:adjustRightInd w:val="0"/>
        <w:snapToGrid w:val="0"/>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联系人：</w:t>
      </w:r>
      <w:r>
        <w:rPr>
          <w:rFonts w:ascii="Times New Roman" w:eastAsia="楷体_GB2312" w:hAnsi="Times New Roman" w:cs="Times New Roman" w:hint="eastAsia"/>
          <w:sz w:val="24"/>
          <w:szCs w:val="24"/>
        </w:rPr>
        <w:t>王鹏</w:t>
      </w:r>
    </w:p>
    <w:p w14:paraId="082F0C16" w14:textId="77777777" w:rsidR="004063C6" w:rsidRDefault="004063C6">
      <w:pPr>
        <w:adjustRightInd w:val="0"/>
        <w:snapToGrid w:val="0"/>
        <w:spacing w:afterLines="20" w:after="62" w:line="360" w:lineRule="auto"/>
        <w:rPr>
          <w:rFonts w:ascii="Times New Roman" w:eastAsia="楷体_GB2312" w:hAnsi="Times New Roman" w:cs="Times New Roman"/>
          <w:sz w:val="24"/>
          <w:szCs w:val="24"/>
        </w:rPr>
      </w:pPr>
    </w:p>
    <w:p w14:paraId="0FEF58D9" w14:textId="77777777" w:rsidR="004063C6" w:rsidRDefault="001449BF">
      <w:pPr>
        <w:adjustRightInd w:val="0"/>
        <w:snapToGrid w:val="0"/>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丁方：北京康信君安资产管理有限公司</w:t>
      </w:r>
    </w:p>
    <w:p w14:paraId="6C3040CA" w14:textId="77777777" w:rsidR="004063C6" w:rsidRDefault="001449BF">
      <w:pPr>
        <w:adjustRightInd w:val="0"/>
        <w:snapToGrid w:val="0"/>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法定代表人：王鹏</w:t>
      </w:r>
    </w:p>
    <w:p w14:paraId="12327BEC" w14:textId="77777777" w:rsidR="004063C6" w:rsidRDefault="001449BF">
      <w:pPr>
        <w:adjustRightInd w:val="0"/>
        <w:snapToGrid w:val="0"/>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联系地址：北京市朝阳区裕民路</w:t>
      </w:r>
      <w:r>
        <w:rPr>
          <w:rFonts w:ascii="Times New Roman" w:eastAsia="楷体_GB2312" w:hAnsi="Times New Roman" w:cs="Times New Roman" w:hint="eastAsia"/>
          <w:sz w:val="24"/>
          <w:szCs w:val="24"/>
        </w:rPr>
        <w:t>12</w:t>
      </w:r>
      <w:r>
        <w:rPr>
          <w:rFonts w:ascii="Times New Roman" w:eastAsia="楷体_GB2312" w:hAnsi="Times New Roman" w:cs="Times New Roman" w:hint="eastAsia"/>
          <w:sz w:val="24"/>
          <w:szCs w:val="24"/>
        </w:rPr>
        <w:t>号中国国际科技会展中心</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座</w:t>
      </w:r>
      <w:r>
        <w:rPr>
          <w:rFonts w:ascii="Times New Roman" w:eastAsia="楷体_GB2312" w:hAnsi="Times New Roman" w:cs="Times New Roman" w:hint="eastAsia"/>
          <w:sz w:val="24"/>
          <w:szCs w:val="24"/>
        </w:rPr>
        <w:t>1</w:t>
      </w:r>
      <w:r>
        <w:rPr>
          <w:rFonts w:ascii="Times New Roman" w:eastAsia="楷体_GB2312" w:hAnsi="Times New Roman" w:cs="Times New Roman"/>
          <w:sz w:val="24"/>
          <w:szCs w:val="24"/>
        </w:rPr>
        <w:t>601</w:t>
      </w:r>
    </w:p>
    <w:p w14:paraId="35C8CDFF" w14:textId="77777777" w:rsidR="004063C6" w:rsidRDefault="001449BF">
      <w:pPr>
        <w:adjustRightInd w:val="0"/>
        <w:snapToGrid w:val="0"/>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电话：</w:t>
      </w:r>
      <w:r>
        <w:rPr>
          <w:rFonts w:ascii="Times New Roman" w:eastAsia="楷体_GB2312" w:hAnsi="Times New Roman" w:cs="Times New Roman"/>
          <w:sz w:val="24"/>
          <w:szCs w:val="24"/>
        </w:rPr>
        <w:t>18518019795</w:t>
      </w:r>
    </w:p>
    <w:p w14:paraId="7393917E" w14:textId="77777777" w:rsidR="004063C6" w:rsidRDefault="001449BF">
      <w:pPr>
        <w:adjustRightInd w:val="0"/>
        <w:snapToGrid w:val="0"/>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联系人：何涛</w:t>
      </w:r>
    </w:p>
    <w:p w14:paraId="7F417127" w14:textId="77777777" w:rsidR="004063C6" w:rsidRDefault="004063C6">
      <w:pPr>
        <w:adjustRightInd w:val="0"/>
        <w:snapToGrid w:val="0"/>
        <w:spacing w:afterLines="20" w:after="62" w:line="360" w:lineRule="auto"/>
        <w:rPr>
          <w:rFonts w:ascii="Times New Roman" w:eastAsia="楷体_GB2312" w:hAnsi="Times New Roman" w:cs="Times New Roman"/>
          <w:sz w:val="24"/>
          <w:szCs w:val="24"/>
        </w:rPr>
      </w:pPr>
    </w:p>
    <w:p w14:paraId="0C9ED20B" w14:textId="77777777" w:rsidR="004063C6" w:rsidRDefault="001449BF">
      <w:pPr>
        <w:adjustRightInd w:val="0"/>
        <w:snapToGrid w:val="0"/>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lastRenderedPageBreak/>
        <w:t>甲方、乙方和丙方于</w:t>
      </w:r>
      <w:r>
        <w:rPr>
          <w:rFonts w:ascii="Times New Roman" w:eastAsia="楷体_GB2312" w:hAnsi="Times New Roman" w:cs="Times New Roman"/>
          <w:sz w:val="24"/>
          <w:szCs w:val="24"/>
        </w:rPr>
        <w:t>2019</w:t>
      </w:r>
      <w:r>
        <w:rPr>
          <w:rFonts w:ascii="Times New Roman" w:eastAsia="楷体_GB2312" w:hAnsi="Times New Roman" w:cs="Times New Roman"/>
          <w:sz w:val="24"/>
          <w:szCs w:val="24"/>
        </w:rPr>
        <w:t>年【</w:t>
      </w:r>
      <w:r>
        <w:rPr>
          <w:rFonts w:ascii="Times New Roman" w:eastAsia="楷体_GB2312" w:hAnsi="Times New Roman" w:cs="Times New Roman"/>
          <w:sz w:val="24"/>
          <w:szCs w:val="24"/>
        </w:rPr>
        <w:t>7</w:t>
      </w:r>
      <w:r>
        <w:rPr>
          <w:rFonts w:ascii="Times New Roman" w:eastAsia="楷体_GB2312" w:hAnsi="Times New Roman" w:cs="Times New Roman"/>
          <w:sz w:val="24"/>
          <w:szCs w:val="24"/>
        </w:rPr>
        <w:t>】月【</w:t>
      </w:r>
      <w:r>
        <w:rPr>
          <w:rFonts w:ascii="Times New Roman" w:eastAsia="楷体_GB2312" w:hAnsi="Times New Roman" w:cs="Times New Roman"/>
          <w:sz w:val="24"/>
          <w:szCs w:val="24"/>
        </w:rPr>
        <w:t>30</w:t>
      </w:r>
      <w:r>
        <w:rPr>
          <w:rFonts w:ascii="Times New Roman" w:eastAsia="楷体_GB2312" w:hAnsi="Times New Roman" w:cs="Times New Roman"/>
          <w:sz w:val="24"/>
          <w:szCs w:val="24"/>
        </w:rPr>
        <w:t>】日已签订编号为【</w:t>
      </w:r>
      <w:r>
        <w:rPr>
          <w:rFonts w:ascii="Times New Roman" w:eastAsia="楷体_GB2312" w:hAnsi="Times New Roman" w:cs="Times New Roman" w:hint="eastAsia"/>
          <w:sz w:val="24"/>
          <w:szCs w:val="24"/>
        </w:rPr>
        <w:t>P</w:t>
      </w:r>
      <w:r>
        <w:rPr>
          <w:rFonts w:ascii="Times New Roman" w:eastAsia="楷体_GB2312" w:hAnsi="Times New Roman" w:cs="Times New Roman"/>
          <w:sz w:val="24"/>
          <w:szCs w:val="24"/>
        </w:rPr>
        <w:t>2019</w:t>
      </w:r>
      <w:r>
        <w:rPr>
          <w:rFonts w:ascii="Times New Roman" w:eastAsia="楷体_GB2312" w:hAnsi="Times New Roman" w:cs="Times New Roman" w:hint="eastAsia"/>
          <w:sz w:val="24"/>
          <w:szCs w:val="24"/>
        </w:rPr>
        <w:t>M</w:t>
      </w:r>
      <w:r>
        <w:rPr>
          <w:rFonts w:ascii="Times New Roman" w:eastAsia="楷体_GB2312" w:hAnsi="Times New Roman" w:cs="Times New Roman"/>
          <w:sz w:val="24"/>
          <w:szCs w:val="24"/>
        </w:rPr>
        <w:t>12</w:t>
      </w:r>
      <w:r>
        <w:rPr>
          <w:rFonts w:ascii="Times New Roman" w:eastAsia="楷体_GB2312" w:hAnsi="Times New Roman" w:cs="Times New Roman" w:hint="eastAsia"/>
          <w:sz w:val="24"/>
          <w:szCs w:val="24"/>
        </w:rPr>
        <w:t>A</w:t>
      </w:r>
      <w:r>
        <w:rPr>
          <w:rFonts w:ascii="Times New Roman" w:eastAsia="楷体_GB2312" w:hAnsi="Times New Roman" w:cs="Times New Roman"/>
          <w:sz w:val="24"/>
          <w:szCs w:val="24"/>
        </w:rPr>
        <w:t>-</w:t>
      </w:r>
      <w:r>
        <w:rPr>
          <w:rFonts w:ascii="Times New Roman" w:eastAsia="楷体_GB2312" w:hAnsi="Times New Roman" w:cs="Times New Roman" w:hint="eastAsia"/>
          <w:sz w:val="24"/>
          <w:szCs w:val="24"/>
        </w:rPr>
        <w:t>GGTZ</w:t>
      </w:r>
      <w:r>
        <w:rPr>
          <w:rFonts w:ascii="Times New Roman" w:eastAsia="楷体_GB2312" w:hAnsi="Times New Roman" w:cs="Times New Roman"/>
          <w:sz w:val="24"/>
          <w:szCs w:val="24"/>
        </w:rPr>
        <w:t>10-012</w:t>
      </w:r>
      <w:r>
        <w:rPr>
          <w:rFonts w:ascii="Times New Roman" w:eastAsia="楷体_GB2312" w:hAnsi="Times New Roman" w:cs="Times New Roman"/>
          <w:sz w:val="24"/>
          <w:szCs w:val="24"/>
        </w:rPr>
        <w:t>】的《</w:t>
      </w:r>
      <w:bookmarkStart w:id="2" w:name="_Hlk56361525"/>
      <w:r>
        <w:rPr>
          <w:rFonts w:ascii="Times New Roman" w:eastAsia="楷体_GB2312" w:hAnsi="Times New Roman" w:cs="Times New Roman" w:hint="eastAsia"/>
          <w:sz w:val="24"/>
          <w:szCs w:val="24"/>
        </w:rPr>
        <w:t>项目委托监管</w:t>
      </w:r>
      <w:r>
        <w:rPr>
          <w:rFonts w:ascii="Times New Roman" w:eastAsia="楷体_GB2312" w:hAnsi="Times New Roman" w:cs="Times New Roman"/>
          <w:sz w:val="24"/>
          <w:szCs w:val="24"/>
        </w:rPr>
        <w:t>合同</w:t>
      </w:r>
      <w:bookmarkEnd w:id="2"/>
      <w:r>
        <w:rPr>
          <w:rFonts w:ascii="Times New Roman" w:eastAsia="楷体_GB2312" w:hAnsi="Times New Roman" w:cs="Times New Roman"/>
          <w:sz w:val="24"/>
          <w:szCs w:val="24"/>
        </w:rPr>
        <w:t>》</w:t>
      </w:r>
      <w:r>
        <w:rPr>
          <w:rFonts w:ascii="Times New Roman" w:eastAsia="楷体_GB2312" w:hAnsi="Times New Roman" w:hint="eastAsia"/>
          <w:bCs/>
          <w:sz w:val="24"/>
          <w:szCs w:val="24"/>
        </w:rPr>
        <w:t>及</w:t>
      </w:r>
      <w:r>
        <w:rPr>
          <w:rFonts w:ascii="Times New Roman" w:eastAsia="楷体_GB2312" w:hAnsi="Times New Roman" w:cs="Times New Roman" w:hint="eastAsia"/>
          <w:sz w:val="24"/>
          <w:szCs w:val="24"/>
        </w:rPr>
        <w:t>于【</w:t>
      </w:r>
      <w:r>
        <w:rPr>
          <w:rFonts w:ascii="Times New Roman" w:eastAsia="楷体_GB2312" w:hAnsi="Times New Roman" w:cs="Times New Roman"/>
          <w:sz w:val="24"/>
          <w:szCs w:val="24"/>
        </w:rPr>
        <w:t>2020</w:t>
      </w:r>
      <w:r>
        <w:rPr>
          <w:rFonts w:ascii="Times New Roman" w:eastAsia="楷体_GB2312" w:hAnsi="Times New Roman" w:cs="Times New Roman" w:hint="eastAsia"/>
          <w:sz w:val="24"/>
          <w:szCs w:val="24"/>
        </w:rPr>
        <w:t>】</w:t>
      </w:r>
      <w:r>
        <w:rPr>
          <w:rFonts w:ascii="Times New Roman" w:eastAsia="楷体_GB2312" w:hAnsi="Times New Roman" w:cs="Times New Roman"/>
          <w:sz w:val="24"/>
          <w:szCs w:val="24"/>
        </w:rPr>
        <w:t>年【</w:t>
      </w:r>
      <w:r>
        <w:rPr>
          <w:rFonts w:ascii="Times New Roman" w:eastAsia="楷体_GB2312" w:hAnsi="Times New Roman" w:cs="Times New Roman"/>
          <w:sz w:val="24"/>
          <w:szCs w:val="24"/>
        </w:rPr>
        <w:t>7</w:t>
      </w:r>
      <w:r>
        <w:rPr>
          <w:rFonts w:ascii="Times New Roman" w:eastAsia="楷体_GB2312" w:hAnsi="Times New Roman" w:cs="Times New Roman"/>
          <w:sz w:val="24"/>
          <w:szCs w:val="24"/>
        </w:rPr>
        <w:t>】月【</w:t>
      </w:r>
      <w:r>
        <w:rPr>
          <w:rFonts w:ascii="Times New Roman" w:eastAsia="楷体_GB2312" w:hAnsi="Times New Roman" w:cs="Times New Roman"/>
          <w:sz w:val="24"/>
          <w:szCs w:val="24"/>
        </w:rPr>
        <w:t xml:space="preserve"> </w:t>
      </w:r>
      <w:r>
        <w:rPr>
          <w:rFonts w:ascii="Times New Roman" w:eastAsia="楷体_GB2312" w:hAnsi="Times New Roman" w:cs="Times New Roman"/>
          <w:sz w:val="24"/>
          <w:szCs w:val="24"/>
        </w:rPr>
        <w:t>1</w:t>
      </w:r>
      <w:r>
        <w:rPr>
          <w:rFonts w:ascii="Times New Roman" w:eastAsia="楷体_GB2312" w:hAnsi="Times New Roman" w:cs="Times New Roman"/>
          <w:sz w:val="24"/>
          <w:szCs w:val="24"/>
        </w:rPr>
        <w:t xml:space="preserve"> </w:t>
      </w:r>
      <w:r>
        <w:rPr>
          <w:rFonts w:ascii="Times New Roman" w:eastAsia="楷体_GB2312" w:hAnsi="Times New Roman" w:cs="Times New Roman"/>
          <w:sz w:val="24"/>
          <w:szCs w:val="24"/>
        </w:rPr>
        <w:t>】日已签订编号为</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P</w:t>
      </w:r>
      <w:r>
        <w:rPr>
          <w:rFonts w:ascii="Times New Roman" w:eastAsia="楷体_GB2312" w:hAnsi="Times New Roman" w:cs="Times New Roman"/>
          <w:sz w:val="24"/>
          <w:szCs w:val="24"/>
        </w:rPr>
        <w:t>2019</w:t>
      </w:r>
      <w:r>
        <w:rPr>
          <w:rFonts w:ascii="Times New Roman" w:eastAsia="楷体_GB2312" w:hAnsi="Times New Roman" w:cs="Times New Roman" w:hint="eastAsia"/>
          <w:sz w:val="24"/>
          <w:szCs w:val="24"/>
        </w:rPr>
        <w:t>M</w:t>
      </w:r>
      <w:r>
        <w:rPr>
          <w:rFonts w:ascii="Times New Roman" w:eastAsia="楷体_GB2312" w:hAnsi="Times New Roman" w:cs="Times New Roman"/>
          <w:sz w:val="24"/>
          <w:szCs w:val="24"/>
        </w:rPr>
        <w:t>12</w:t>
      </w:r>
      <w:r>
        <w:rPr>
          <w:rFonts w:ascii="Times New Roman" w:eastAsia="楷体_GB2312" w:hAnsi="Times New Roman" w:cs="Times New Roman" w:hint="eastAsia"/>
          <w:sz w:val="24"/>
          <w:szCs w:val="24"/>
        </w:rPr>
        <w:t>A</w:t>
      </w:r>
      <w:r>
        <w:rPr>
          <w:rFonts w:ascii="Times New Roman" w:eastAsia="楷体_GB2312" w:hAnsi="Times New Roman" w:cs="Times New Roman"/>
          <w:sz w:val="24"/>
          <w:szCs w:val="24"/>
        </w:rPr>
        <w:t>-</w:t>
      </w:r>
      <w:r>
        <w:rPr>
          <w:rFonts w:ascii="Times New Roman" w:eastAsia="楷体_GB2312" w:hAnsi="Times New Roman" w:cs="Times New Roman" w:hint="eastAsia"/>
          <w:sz w:val="24"/>
          <w:szCs w:val="24"/>
        </w:rPr>
        <w:t>GGTZ</w:t>
      </w:r>
      <w:r>
        <w:rPr>
          <w:rFonts w:ascii="Times New Roman" w:eastAsia="楷体_GB2312" w:hAnsi="Times New Roman" w:cs="Times New Roman"/>
          <w:sz w:val="24"/>
          <w:szCs w:val="24"/>
        </w:rPr>
        <w:t>10-012-1</w:t>
      </w:r>
      <w:r>
        <w:rPr>
          <w:rFonts w:ascii="Times New Roman" w:eastAsia="楷体_GB2312" w:hAnsi="Times New Roman" w:cs="Times New Roman" w:hint="eastAsia"/>
          <w:sz w:val="24"/>
          <w:szCs w:val="24"/>
        </w:rPr>
        <w:t>】</w:t>
      </w:r>
      <w:r>
        <w:rPr>
          <w:rFonts w:ascii="Times New Roman" w:eastAsia="楷体_GB2312" w:hAnsi="Times New Roman" w:cs="Times New Roman"/>
          <w:sz w:val="24"/>
          <w:szCs w:val="24"/>
        </w:rPr>
        <w:t>的《</w:t>
      </w:r>
      <w:r>
        <w:rPr>
          <w:rFonts w:ascii="Times New Roman" w:eastAsia="楷体_GB2312" w:hAnsi="Times New Roman" w:cs="Times New Roman" w:hint="eastAsia"/>
          <w:sz w:val="24"/>
          <w:szCs w:val="24"/>
        </w:rPr>
        <w:t>项目委托监管</w:t>
      </w:r>
      <w:r>
        <w:rPr>
          <w:rFonts w:ascii="Times New Roman" w:eastAsia="楷体_GB2312" w:hAnsi="Times New Roman" w:cs="Times New Roman"/>
          <w:sz w:val="24"/>
          <w:szCs w:val="24"/>
        </w:rPr>
        <w:t>合同</w:t>
      </w:r>
      <w:r>
        <w:rPr>
          <w:rFonts w:ascii="Times New Roman" w:eastAsia="楷体_GB2312" w:hAnsi="Times New Roman" w:cs="Times New Roman" w:hint="eastAsia"/>
          <w:sz w:val="24"/>
          <w:szCs w:val="24"/>
        </w:rPr>
        <w:t>之补充协议</w:t>
      </w:r>
      <w:r>
        <w:rPr>
          <w:rFonts w:ascii="Times New Roman" w:eastAsia="楷体_GB2312" w:hAnsi="Times New Roman" w:cs="Times New Roman"/>
          <w:sz w:val="24"/>
          <w:szCs w:val="24"/>
        </w:rPr>
        <w:t>》（以下</w:t>
      </w:r>
      <w:r>
        <w:rPr>
          <w:rFonts w:ascii="Times New Roman" w:eastAsia="楷体_GB2312" w:hAnsi="Times New Roman" w:cs="Times New Roman" w:hint="eastAsia"/>
          <w:sz w:val="24"/>
          <w:szCs w:val="24"/>
        </w:rPr>
        <w:t>统</w:t>
      </w:r>
      <w:r>
        <w:rPr>
          <w:rFonts w:ascii="Times New Roman" w:eastAsia="楷体_GB2312" w:hAnsi="Times New Roman" w:cs="Times New Roman"/>
          <w:sz w:val="24"/>
          <w:szCs w:val="24"/>
        </w:rPr>
        <w:t>称为</w:t>
      </w:r>
      <w:r>
        <w:rPr>
          <w:rFonts w:ascii="Times New Roman" w:eastAsia="楷体_GB2312" w:hAnsi="Times New Roman" w:cs="Times New Roman"/>
          <w:sz w:val="24"/>
          <w:szCs w:val="24"/>
        </w:rPr>
        <w:t>“</w:t>
      </w:r>
      <w:r>
        <w:rPr>
          <w:rFonts w:ascii="Times New Roman" w:eastAsia="楷体_GB2312" w:hAnsi="Times New Roman" w:cs="Times New Roman"/>
          <w:sz w:val="24"/>
          <w:szCs w:val="24"/>
        </w:rPr>
        <w:t>《</w:t>
      </w:r>
      <w:r>
        <w:rPr>
          <w:rFonts w:ascii="Times New Roman" w:eastAsia="楷体_GB2312" w:hAnsi="Times New Roman" w:cs="Times New Roman" w:hint="eastAsia"/>
          <w:sz w:val="24"/>
          <w:szCs w:val="24"/>
        </w:rPr>
        <w:t>委托监管</w:t>
      </w:r>
      <w:r>
        <w:rPr>
          <w:rFonts w:ascii="Times New Roman" w:eastAsia="楷体_GB2312" w:hAnsi="Times New Roman" w:cs="Times New Roman"/>
          <w:sz w:val="24"/>
          <w:szCs w:val="24"/>
        </w:rPr>
        <w:t>合同》</w:t>
      </w:r>
      <w:r>
        <w:rPr>
          <w:rFonts w:ascii="Times New Roman" w:eastAsia="楷体_GB2312" w:hAnsi="Times New Roman" w:cs="Times New Roman"/>
          <w:sz w:val="24"/>
          <w:szCs w:val="24"/>
        </w:rPr>
        <w:t>”</w:t>
      </w:r>
      <w:r>
        <w:rPr>
          <w:rFonts w:ascii="Times New Roman" w:eastAsia="楷体_GB2312" w:hAnsi="Times New Roman" w:cs="Times New Roman"/>
          <w:sz w:val="24"/>
          <w:szCs w:val="24"/>
        </w:rPr>
        <w:t>）。</w:t>
      </w:r>
      <w:r>
        <w:rPr>
          <w:rFonts w:ascii="Times New Roman" w:eastAsia="楷体_GB2312" w:hAnsi="Times New Roman" w:cs="Times New Roman" w:hint="eastAsia"/>
          <w:sz w:val="24"/>
          <w:szCs w:val="24"/>
        </w:rPr>
        <w:t>甲方、丙方、丁方已于</w:t>
      </w:r>
      <w:r>
        <w:rPr>
          <w:rFonts w:ascii="Times New Roman" w:eastAsia="楷体_GB2312" w:hAnsi="Times New Roman" w:cs="Times New Roman" w:hint="eastAsia"/>
          <w:sz w:val="24"/>
          <w:szCs w:val="24"/>
        </w:rPr>
        <w:t>2</w:t>
      </w:r>
      <w:r>
        <w:rPr>
          <w:rFonts w:ascii="Times New Roman" w:eastAsia="楷体_GB2312" w:hAnsi="Times New Roman" w:cs="Times New Roman"/>
          <w:sz w:val="24"/>
          <w:szCs w:val="24"/>
        </w:rPr>
        <w:t>022</w:t>
      </w:r>
      <w:r>
        <w:rPr>
          <w:rFonts w:ascii="Times New Roman" w:eastAsia="楷体_GB2312" w:hAnsi="Times New Roman" w:cs="Times New Roman" w:hint="eastAsia"/>
          <w:sz w:val="24"/>
          <w:szCs w:val="24"/>
        </w:rPr>
        <w:t>年</w:t>
      </w:r>
      <w:r>
        <w:rPr>
          <w:rFonts w:ascii="Times New Roman" w:eastAsia="楷体_GB2312" w:hAnsi="Times New Roman" w:cs="Times New Roman" w:hint="eastAsia"/>
          <w:sz w:val="24"/>
          <w:szCs w:val="24"/>
        </w:rPr>
        <w:t>5</w:t>
      </w:r>
      <w:r>
        <w:rPr>
          <w:rFonts w:ascii="Times New Roman" w:eastAsia="楷体_GB2312" w:hAnsi="Times New Roman" w:cs="Times New Roman" w:hint="eastAsia"/>
          <w:sz w:val="24"/>
          <w:szCs w:val="24"/>
        </w:rPr>
        <w:t>月</w:t>
      </w:r>
      <w:r>
        <w:rPr>
          <w:rFonts w:ascii="Times New Roman" w:eastAsia="楷体_GB2312" w:hAnsi="Times New Roman" w:cs="Times New Roman" w:hint="eastAsia"/>
          <w:sz w:val="24"/>
          <w:szCs w:val="24"/>
        </w:rPr>
        <w:t>1</w:t>
      </w:r>
      <w:r>
        <w:rPr>
          <w:rFonts w:ascii="Times New Roman" w:eastAsia="楷体_GB2312" w:hAnsi="Times New Roman" w:cs="Times New Roman"/>
          <w:sz w:val="24"/>
          <w:szCs w:val="24"/>
        </w:rPr>
        <w:t>0</w:t>
      </w:r>
      <w:r>
        <w:rPr>
          <w:rFonts w:ascii="Times New Roman" w:eastAsia="楷体_GB2312" w:hAnsi="Times New Roman" w:cs="Times New Roman" w:hint="eastAsia"/>
          <w:sz w:val="24"/>
          <w:szCs w:val="24"/>
        </w:rPr>
        <w:t>日签署编号为【</w:t>
      </w:r>
      <w:r>
        <w:rPr>
          <w:rFonts w:ascii="Times New Roman" w:eastAsia="楷体_GB2312" w:hAnsi="Times New Roman" w:cs="Times New Roman" w:hint="eastAsia"/>
          <w:sz w:val="24"/>
          <w:szCs w:val="24"/>
        </w:rPr>
        <w:t>W</w:t>
      </w:r>
      <w:r>
        <w:rPr>
          <w:rFonts w:ascii="Times New Roman" w:eastAsia="楷体_GB2312" w:hAnsi="Times New Roman" w:cs="Times New Roman"/>
          <w:sz w:val="24"/>
          <w:szCs w:val="24"/>
        </w:rPr>
        <w:t>KXTTHGL-2019-002-</w:t>
      </w:r>
      <w:r>
        <w:rPr>
          <w:rFonts w:ascii="Times New Roman" w:eastAsia="楷体_GB2312" w:hAnsi="Times New Roman" w:cs="Times New Roman" w:hint="eastAsia"/>
          <w:sz w:val="24"/>
          <w:szCs w:val="24"/>
        </w:rPr>
        <w:t>补充</w:t>
      </w:r>
      <w:r>
        <w:rPr>
          <w:rFonts w:ascii="Times New Roman" w:eastAsia="楷体_GB2312" w:hAnsi="Times New Roman" w:cs="Times New Roman" w:hint="eastAsia"/>
          <w:sz w:val="24"/>
          <w:szCs w:val="24"/>
        </w:rPr>
        <w:t>0</w:t>
      </w:r>
      <w:r>
        <w:rPr>
          <w:rFonts w:ascii="Times New Roman" w:eastAsia="楷体_GB2312" w:hAnsi="Times New Roman" w:cs="Times New Roman"/>
          <w:sz w:val="24"/>
          <w:szCs w:val="24"/>
        </w:rPr>
        <w:t>02</w:t>
      </w:r>
      <w:r>
        <w:rPr>
          <w:rFonts w:ascii="Times New Roman" w:eastAsia="楷体_GB2312" w:hAnsi="Times New Roman" w:cs="Times New Roman" w:hint="eastAsia"/>
          <w:sz w:val="24"/>
          <w:szCs w:val="24"/>
        </w:rPr>
        <w:t>】的《信托项目投后管理业务合作框架协议之补充协议二》。现甲方、乙方、丙方、丁方共同</w:t>
      </w:r>
      <w:r>
        <w:rPr>
          <w:rFonts w:ascii="Times New Roman" w:eastAsia="楷体_GB2312" w:hAnsi="Times New Roman" w:cs="Times New Roman"/>
          <w:sz w:val="24"/>
          <w:szCs w:val="24"/>
        </w:rPr>
        <w:t>就《</w:t>
      </w:r>
      <w:r>
        <w:rPr>
          <w:rFonts w:ascii="Times New Roman" w:eastAsia="楷体_GB2312" w:hAnsi="Times New Roman" w:cs="Times New Roman" w:hint="eastAsia"/>
          <w:sz w:val="24"/>
          <w:szCs w:val="24"/>
        </w:rPr>
        <w:t>委托监管</w:t>
      </w:r>
      <w:r>
        <w:rPr>
          <w:rFonts w:ascii="Times New Roman" w:eastAsia="楷体_GB2312" w:hAnsi="Times New Roman" w:cs="Times New Roman"/>
          <w:sz w:val="24"/>
          <w:szCs w:val="24"/>
        </w:rPr>
        <w:t>合同》项下相关事宜，经各方友好协商一致，签署本补充协议，以资共同遵守。就本补充协议而言，除非上下文另有约定或说明，本补充协议所使用的词语与《</w:t>
      </w:r>
      <w:r>
        <w:rPr>
          <w:rFonts w:ascii="Times New Roman" w:eastAsia="楷体_GB2312" w:hAnsi="Times New Roman" w:cs="Times New Roman" w:hint="eastAsia"/>
          <w:sz w:val="24"/>
          <w:szCs w:val="24"/>
        </w:rPr>
        <w:t>委托监管</w:t>
      </w:r>
      <w:r>
        <w:rPr>
          <w:rFonts w:ascii="Times New Roman" w:eastAsia="楷体_GB2312" w:hAnsi="Times New Roman" w:cs="Times New Roman"/>
          <w:sz w:val="24"/>
          <w:szCs w:val="24"/>
        </w:rPr>
        <w:t>合同》使用或定义的词语具有相同的含义。</w:t>
      </w:r>
    </w:p>
    <w:p w14:paraId="43ECA0A0" w14:textId="77777777" w:rsidR="004063C6" w:rsidRDefault="004063C6">
      <w:pPr>
        <w:adjustRightInd w:val="0"/>
        <w:snapToGrid w:val="0"/>
        <w:spacing w:afterLines="20" w:after="62" w:line="360" w:lineRule="auto"/>
        <w:rPr>
          <w:rFonts w:ascii="Times New Roman" w:eastAsia="楷体_GB2312" w:hAnsi="Times New Roman" w:cs="Times New Roman"/>
          <w:sz w:val="24"/>
          <w:szCs w:val="24"/>
        </w:rPr>
      </w:pPr>
    </w:p>
    <w:p w14:paraId="67DAEF8B" w14:textId="77777777" w:rsidR="004063C6" w:rsidRDefault="001449BF">
      <w:pPr>
        <w:adjustRightInd w:val="0"/>
        <w:snapToGrid w:val="0"/>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一、</w:t>
      </w:r>
      <w:r>
        <w:rPr>
          <w:rFonts w:ascii="Times New Roman" w:eastAsia="楷体_GB2312" w:hAnsi="Times New Roman" w:cs="Times New Roman" w:hint="eastAsia"/>
          <w:sz w:val="24"/>
          <w:szCs w:val="24"/>
        </w:rPr>
        <w:t>丙方将《委托监管合同》项下的全部权利和义务转让给丁方，丁方同意受让《委托监管合同》项下的全部权利和义务。甲乙双方对此一致同意，自本协议签署生效之日起，由丁方享有《委托监管合同》项下原由丙方享有的全部权利，并由丁方负责履行《委托监管合同》项下原由丙方履行的全部义务，但丙方仍应履行《委托监管合同》中所约定的保密义务。</w:t>
      </w:r>
    </w:p>
    <w:p w14:paraId="55248408" w14:textId="77777777" w:rsidR="004063C6" w:rsidRDefault="004063C6">
      <w:pPr>
        <w:adjustRightInd w:val="0"/>
        <w:snapToGrid w:val="0"/>
        <w:spacing w:afterLines="20" w:after="62" w:line="360" w:lineRule="auto"/>
        <w:rPr>
          <w:rFonts w:ascii="Times New Roman" w:eastAsia="楷体_GB2312" w:hAnsi="Times New Roman" w:cs="Times New Roman"/>
          <w:sz w:val="24"/>
          <w:szCs w:val="24"/>
        </w:rPr>
      </w:pPr>
    </w:p>
    <w:p w14:paraId="74EA0D41" w14:textId="77777777" w:rsidR="004063C6" w:rsidRDefault="001449BF">
      <w:pPr>
        <w:adjustRightInd w:val="0"/>
        <w:snapToGrid w:val="0"/>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二、丁方接</w:t>
      </w:r>
      <w:r>
        <w:rPr>
          <w:rFonts w:ascii="Times New Roman" w:eastAsia="楷体_GB2312" w:hAnsi="Times New Roman" w:cs="Times New Roman"/>
          <w:sz w:val="24"/>
          <w:szCs w:val="24"/>
        </w:rPr>
        <w:t>收</w:t>
      </w:r>
      <w:r>
        <w:rPr>
          <w:rFonts w:ascii="Times New Roman" w:eastAsia="楷体_GB2312" w:hAnsi="Times New Roman" w:cs="Times New Roman" w:hint="eastAsia"/>
          <w:sz w:val="24"/>
          <w:szCs w:val="24"/>
        </w:rPr>
        <w:t>监管服务费的</w:t>
      </w:r>
      <w:r>
        <w:rPr>
          <w:rFonts w:ascii="Times New Roman" w:eastAsia="楷体_GB2312" w:hAnsi="Times New Roman" w:cs="Times New Roman"/>
          <w:sz w:val="24"/>
          <w:szCs w:val="24"/>
        </w:rPr>
        <w:t>账户</w:t>
      </w:r>
      <w:r>
        <w:rPr>
          <w:rFonts w:ascii="Times New Roman" w:eastAsia="楷体_GB2312" w:hAnsi="Times New Roman" w:cs="Times New Roman" w:hint="eastAsia"/>
          <w:sz w:val="24"/>
          <w:szCs w:val="24"/>
        </w:rPr>
        <w:t>信息如下</w:t>
      </w:r>
    </w:p>
    <w:p w14:paraId="520B7B76" w14:textId="77777777" w:rsidR="004063C6" w:rsidRDefault="001449BF">
      <w:pPr>
        <w:adjustRightInd w:val="0"/>
        <w:snapToGrid w:val="0"/>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户名：北京康信君安资产管理有限公司</w:t>
      </w:r>
    </w:p>
    <w:p w14:paraId="1D8C39A8" w14:textId="77777777" w:rsidR="004063C6" w:rsidRDefault="001449BF">
      <w:pPr>
        <w:adjustRightInd w:val="0"/>
        <w:snapToGrid w:val="0"/>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开户行：中国工商银行股份有限公司北京地安门支行</w:t>
      </w:r>
    </w:p>
    <w:p w14:paraId="278CA911" w14:textId="77777777" w:rsidR="004063C6" w:rsidRDefault="001449BF">
      <w:pPr>
        <w:adjustRightInd w:val="0"/>
        <w:snapToGrid w:val="0"/>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开户账号：</w:t>
      </w:r>
      <w:r>
        <w:rPr>
          <w:rFonts w:ascii="Times New Roman" w:eastAsia="楷体_GB2312" w:hAnsi="Times New Roman" w:cs="Times New Roman"/>
          <w:sz w:val="24"/>
          <w:szCs w:val="24"/>
        </w:rPr>
        <w:t>0200 337</w:t>
      </w:r>
      <w:r>
        <w:rPr>
          <w:rFonts w:ascii="Times New Roman" w:eastAsia="楷体_GB2312" w:hAnsi="Times New Roman" w:cs="Times New Roman"/>
          <w:sz w:val="24"/>
          <w:szCs w:val="24"/>
        </w:rPr>
        <w:t>6 1910 0015 708</w:t>
      </w:r>
    </w:p>
    <w:p w14:paraId="5A3EAC25" w14:textId="77777777" w:rsidR="004063C6" w:rsidRDefault="004063C6">
      <w:pPr>
        <w:adjustRightInd w:val="0"/>
        <w:snapToGrid w:val="0"/>
        <w:spacing w:afterLines="20" w:after="62" w:line="360" w:lineRule="auto"/>
        <w:rPr>
          <w:rFonts w:ascii="Times New Roman" w:eastAsia="楷体_GB2312" w:hAnsi="Times New Roman" w:cs="Times New Roman"/>
          <w:sz w:val="24"/>
          <w:szCs w:val="24"/>
        </w:rPr>
      </w:pPr>
    </w:p>
    <w:p w14:paraId="315EDF69" w14:textId="77777777" w:rsidR="004063C6" w:rsidRDefault="001449BF">
      <w:pPr>
        <w:adjustRightInd w:val="0"/>
        <w:snapToGrid w:val="0"/>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三、丙方同意，甲方将本协议签署生效之前应付未付丙方的监管服务费支付至丁方。</w:t>
      </w:r>
    </w:p>
    <w:p w14:paraId="1FAD7C10" w14:textId="77777777" w:rsidR="004063C6" w:rsidRDefault="004063C6">
      <w:pPr>
        <w:adjustRightInd w:val="0"/>
        <w:snapToGrid w:val="0"/>
        <w:spacing w:afterLines="20" w:after="62" w:line="360" w:lineRule="auto"/>
        <w:rPr>
          <w:rFonts w:ascii="Times New Roman" w:eastAsia="楷体_GB2312" w:hAnsi="Times New Roman" w:cs="Times New Roman"/>
          <w:sz w:val="24"/>
          <w:szCs w:val="24"/>
        </w:rPr>
      </w:pPr>
    </w:p>
    <w:p w14:paraId="5D7D3F23" w14:textId="77777777" w:rsidR="004063C6" w:rsidRDefault="001449BF">
      <w:pPr>
        <w:adjustRightInd w:val="0"/>
        <w:snapToGrid w:val="0"/>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四</w:t>
      </w:r>
      <w:r>
        <w:rPr>
          <w:rFonts w:ascii="Times New Roman" w:eastAsia="楷体_GB2312" w:hAnsi="Times New Roman" w:cs="Times New Roman"/>
          <w:sz w:val="24"/>
          <w:szCs w:val="24"/>
        </w:rPr>
        <w:t>、本补充协议</w:t>
      </w:r>
      <w:r>
        <w:rPr>
          <w:rFonts w:ascii="Times New Roman" w:eastAsia="楷体_GB2312" w:hAnsi="Times New Roman" w:cs="Times New Roman" w:hint="eastAsia"/>
          <w:sz w:val="24"/>
          <w:szCs w:val="24"/>
        </w:rPr>
        <w:t>为</w:t>
      </w:r>
      <w:r>
        <w:rPr>
          <w:rFonts w:ascii="Times New Roman" w:eastAsia="楷体_GB2312" w:hAnsi="Times New Roman" w:cs="Times New Roman"/>
          <w:sz w:val="24"/>
          <w:szCs w:val="24"/>
        </w:rPr>
        <w:t>《</w:t>
      </w:r>
      <w:r>
        <w:rPr>
          <w:rFonts w:ascii="Times New Roman" w:eastAsia="楷体_GB2312" w:hAnsi="Times New Roman" w:cs="Times New Roman" w:hint="eastAsia"/>
          <w:sz w:val="24"/>
          <w:szCs w:val="24"/>
        </w:rPr>
        <w:t>委托监管</w:t>
      </w:r>
      <w:r>
        <w:rPr>
          <w:rFonts w:ascii="Times New Roman" w:eastAsia="楷体_GB2312" w:hAnsi="Times New Roman" w:cs="Times New Roman"/>
          <w:sz w:val="24"/>
          <w:szCs w:val="24"/>
        </w:rPr>
        <w:t>合同》的有效组成部分，若本补充协议的内容与《</w:t>
      </w:r>
      <w:r>
        <w:rPr>
          <w:rFonts w:ascii="Times New Roman" w:eastAsia="楷体_GB2312" w:hAnsi="Times New Roman" w:cs="Times New Roman" w:hint="eastAsia"/>
          <w:sz w:val="24"/>
          <w:szCs w:val="24"/>
        </w:rPr>
        <w:t>委托监管</w:t>
      </w:r>
      <w:r>
        <w:rPr>
          <w:rFonts w:ascii="Times New Roman" w:eastAsia="楷体_GB2312" w:hAnsi="Times New Roman" w:cs="Times New Roman"/>
          <w:sz w:val="24"/>
          <w:szCs w:val="24"/>
        </w:rPr>
        <w:t>合同》不一致的，应以本补充协议为准；本补充协议未约定内容仍以《</w:t>
      </w:r>
      <w:r>
        <w:rPr>
          <w:rFonts w:ascii="Times New Roman" w:eastAsia="楷体_GB2312" w:hAnsi="Times New Roman" w:cs="Times New Roman" w:hint="eastAsia"/>
          <w:sz w:val="24"/>
          <w:szCs w:val="24"/>
        </w:rPr>
        <w:t>委托监管</w:t>
      </w:r>
      <w:r>
        <w:rPr>
          <w:rFonts w:ascii="Times New Roman" w:eastAsia="楷体_GB2312" w:hAnsi="Times New Roman" w:cs="Times New Roman"/>
          <w:sz w:val="24"/>
          <w:szCs w:val="24"/>
        </w:rPr>
        <w:t>合同》约定内容为准。</w:t>
      </w:r>
    </w:p>
    <w:p w14:paraId="28EC0CF0" w14:textId="77777777" w:rsidR="004063C6" w:rsidRDefault="004063C6">
      <w:pPr>
        <w:adjustRightInd w:val="0"/>
        <w:snapToGrid w:val="0"/>
        <w:spacing w:afterLines="20" w:after="62" w:line="360" w:lineRule="auto"/>
        <w:rPr>
          <w:rFonts w:ascii="Times New Roman" w:eastAsia="楷体_GB2312" w:hAnsi="Times New Roman" w:cs="Times New Roman"/>
          <w:sz w:val="24"/>
          <w:szCs w:val="24"/>
        </w:rPr>
      </w:pPr>
    </w:p>
    <w:p w14:paraId="02B92A42" w14:textId="77777777" w:rsidR="004063C6" w:rsidRDefault="001449BF">
      <w:pPr>
        <w:adjustRightInd w:val="0"/>
        <w:snapToGrid w:val="0"/>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五</w:t>
      </w:r>
      <w:r>
        <w:rPr>
          <w:rFonts w:ascii="Times New Roman" w:eastAsia="楷体_GB2312" w:hAnsi="Times New Roman" w:cs="Times New Roman"/>
          <w:sz w:val="24"/>
          <w:szCs w:val="24"/>
        </w:rPr>
        <w:t>、本补充协议自各方法定代表人或授权代表签字或签章并加盖公章或合同专用</w:t>
      </w:r>
      <w:r>
        <w:rPr>
          <w:rFonts w:ascii="Times New Roman" w:eastAsia="楷体_GB2312" w:hAnsi="Times New Roman" w:cs="Times New Roman"/>
          <w:sz w:val="24"/>
          <w:szCs w:val="24"/>
        </w:rPr>
        <w:lastRenderedPageBreak/>
        <w:t>章之日起生效。授权代表签署本补充协议的，应提供合法有效授权文件。</w:t>
      </w:r>
    </w:p>
    <w:p w14:paraId="1496DC01" w14:textId="77777777" w:rsidR="004063C6" w:rsidRDefault="004063C6">
      <w:pPr>
        <w:adjustRightInd w:val="0"/>
        <w:snapToGrid w:val="0"/>
        <w:spacing w:afterLines="20" w:after="62" w:line="360" w:lineRule="auto"/>
        <w:rPr>
          <w:rFonts w:ascii="Times New Roman" w:eastAsia="楷体_GB2312" w:hAnsi="Times New Roman" w:cs="Times New Roman"/>
          <w:sz w:val="24"/>
          <w:szCs w:val="24"/>
        </w:rPr>
      </w:pPr>
    </w:p>
    <w:p w14:paraId="7A82C46A" w14:textId="77777777" w:rsidR="004063C6" w:rsidRDefault="001449BF">
      <w:pPr>
        <w:adjustRightInd w:val="0"/>
        <w:snapToGrid w:val="0"/>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六</w:t>
      </w:r>
      <w:r>
        <w:rPr>
          <w:rFonts w:ascii="Times New Roman" w:eastAsia="楷体_GB2312" w:hAnsi="Times New Roman" w:cs="Times New Roman"/>
          <w:sz w:val="24"/>
          <w:szCs w:val="24"/>
        </w:rPr>
        <w:t>、本补充协议正本一式【</w:t>
      </w:r>
      <w:r>
        <w:rPr>
          <w:rFonts w:ascii="Times New Roman" w:eastAsia="楷体_GB2312" w:hAnsi="Times New Roman" w:cs="Times New Roman" w:hint="eastAsia"/>
          <w:sz w:val="24"/>
          <w:szCs w:val="24"/>
        </w:rPr>
        <w:t>捌</w:t>
      </w:r>
      <w:r>
        <w:rPr>
          <w:rFonts w:ascii="Times New Roman" w:eastAsia="楷体_GB2312" w:hAnsi="Times New Roman" w:cs="Times New Roman"/>
          <w:sz w:val="24"/>
          <w:szCs w:val="24"/>
        </w:rPr>
        <w:t>】份，每份具有同等法律效力，各方各执【</w:t>
      </w:r>
      <w:r>
        <w:rPr>
          <w:rFonts w:ascii="Times New Roman" w:eastAsia="楷体_GB2312" w:hAnsi="Times New Roman" w:cs="Times New Roman" w:hint="eastAsia"/>
          <w:sz w:val="24"/>
          <w:szCs w:val="24"/>
        </w:rPr>
        <w:t>贰</w:t>
      </w:r>
      <w:r>
        <w:rPr>
          <w:rFonts w:ascii="Times New Roman" w:eastAsia="楷体_GB2312" w:hAnsi="Times New Roman" w:cs="Times New Roman"/>
          <w:sz w:val="24"/>
          <w:szCs w:val="24"/>
        </w:rPr>
        <w:t>】份。</w:t>
      </w:r>
    </w:p>
    <w:p w14:paraId="05B6143E" w14:textId="77777777" w:rsidR="004063C6" w:rsidRDefault="004063C6">
      <w:pPr>
        <w:adjustRightInd w:val="0"/>
        <w:snapToGrid w:val="0"/>
        <w:spacing w:afterLines="20" w:after="62" w:line="360" w:lineRule="auto"/>
        <w:rPr>
          <w:rFonts w:ascii="Times New Roman" w:eastAsia="楷体_GB2312" w:hAnsi="Times New Roman" w:cs="Times New Roman"/>
          <w:sz w:val="24"/>
          <w:szCs w:val="24"/>
        </w:rPr>
      </w:pPr>
    </w:p>
    <w:p w14:paraId="35333A35" w14:textId="77777777" w:rsidR="004063C6" w:rsidRDefault="001449BF">
      <w:pPr>
        <w:adjustRightInd w:val="0"/>
        <w:snapToGrid w:val="0"/>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七</w:t>
      </w:r>
      <w:r>
        <w:rPr>
          <w:rFonts w:ascii="Times New Roman" w:eastAsia="楷体_GB2312" w:hAnsi="Times New Roman" w:cs="Times New Roman"/>
          <w:sz w:val="24"/>
          <w:szCs w:val="24"/>
        </w:rPr>
        <w:t>、本补充协议</w:t>
      </w:r>
      <w:r>
        <w:rPr>
          <w:rFonts w:ascii="Times New Roman" w:eastAsia="楷体_GB2312" w:hAnsi="Times New Roman" w:cs="Times New Roman"/>
          <w:sz w:val="24"/>
          <w:szCs w:val="24"/>
        </w:rPr>
        <w:t>系经各方协商制定，在签署本补充协议时，本补充协议当事人各方对本补充协议的所有条款的规定已经阅悉，均无异议，并对当事人之间的有关权利、义务和责任的条款的法律含义以及相应的法律后果理解一致。</w:t>
      </w:r>
    </w:p>
    <w:p w14:paraId="094CD920" w14:textId="77777777" w:rsidR="004063C6" w:rsidRDefault="004063C6">
      <w:pPr>
        <w:adjustRightInd w:val="0"/>
        <w:snapToGrid w:val="0"/>
        <w:spacing w:afterLines="20" w:after="62" w:line="360" w:lineRule="auto"/>
        <w:rPr>
          <w:rFonts w:ascii="Times New Roman" w:eastAsia="楷体_GB2312" w:hAnsi="Times New Roman" w:cs="Times New Roman"/>
          <w:sz w:val="24"/>
          <w:szCs w:val="24"/>
        </w:rPr>
      </w:pPr>
    </w:p>
    <w:p w14:paraId="64325A3E" w14:textId="77777777" w:rsidR="004063C6" w:rsidRDefault="001449BF">
      <w:pPr>
        <w:adjustRightInd w:val="0"/>
        <w:snapToGrid w:val="0"/>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（以下无正文）</w:t>
      </w:r>
    </w:p>
    <w:p w14:paraId="7ABCF082" w14:textId="77777777" w:rsidR="004063C6" w:rsidRDefault="001449BF">
      <w:pPr>
        <w:widowControl/>
        <w:spacing w:line="360" w:lineRule="auto"/>
        <w:jc w:val="left"/>
        <w:rPr>
          <w:rFonts w:ascii="Times New Roman" w:eastAsia="楷体_GB2312" w:hAnsi="Times New Roman" w:cs="Times New Roman"/>
          <w:sz w:val="24"/>
          <w:szCs w:val="24"/>
        </w:rPr>
      </w:pPr>
      <w:r>
        <w:rPr>
          <w:rFonts w:ascii="Times New Roman" w:eastAsia="楷体_GB2312" w:hAnsi="Times New Roman" w:cs="Times New Roman"/>
          <w:sz w:val="24"/>
          <w:szCs w:val="24"/>
        </w:rPr>
        <w:br w:type="page"/>
      </w:r>
    </w:p>
    <w:p w14:paraId="3D63B253" w14:textId="77777777" w:rsidR="004063C6" w:rsidRDefault="001449BF">
      <w:pPr>
        <w:adjustRightInd w:val="0"/>
        <w:snapToGrid w:val="0"/>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lastRenderedPageBreak/>
        <w:t>（以下无正文，为编号为【</w:t>
      </w:r>
      <w:r>
        <w:rPr>
          <w:rFonts w:ascii="Times New Roman" w:eastAsia="楷体_GB2312" w:hAnsi="Times New Roman" w:cs="Times New Roman"/>
          <w:sz w:val="24"/>
          <w:szCs w:val="24"/>
        </w:rPr>
        <w:t>P2019M12A-GGTZ10-012-2</w:t>
      </w:r>
      <w:r>
        <w:rPr>
          <w:rFonts w:ascii="Times New Roman" w:eastAsia="楷体_GB2312" w:hAnsi="Times New Roman" w:cs="Times New Roman"/>
          <w:sz w:val="24"/>
          <w:szCs w:val="24"/>
        </w:rPr>
        <w:t>】的《</w:t>
      </w:r>
      <w:r>
        <w:rPr>
          <w:rFonts w:ascii="Times New Roman" w:eastAsia="楷体_GB2312" w:hAnsi="Times New Roman" w:cs="Times New Roman" w:hint="eastAsia"/>
          <w:sz w:val="24"/>
          <w:szCs w:val="24"/>
        </w:rPr>
        <w:t>项目委托监管</w:t>
      </w:r>
      <w:r>
        <w:rPr>
          <w:rFonts w:ascii="Times New Roman" w:eastAsia="楷体_GB2312" w:hAnsi="Times New Roman" w:cs="Times New Roman"/>
          <w:sz w:val="24"/>
          <w:szCs w:val="24"/>
        </w:rPr>
        <w:t>合同之补充协议</w:t>
      </w:r>
      <w:r>
        <w:rPr>
          <w:rFonts w:ascii="Times New Roman" w:eastAsia="楷体_GB2312" w:hAnsi="Times New Roman" w:cs="Times New Roman" w:hint="eastAsia"/>
          <w:sz w:val="24"/>
          <w:szCs w:val="24"/>
        </w:rPr>
        <w:t>二</w:t>
      </w:r>
      <w:r>
        <w:rPr>
          <w:rFonts w:ascii="Times New Roman" w:eastAsia="楷体_GB2312" w:hAnsi="Times New Roman" w:cs="Times New Roman"/>
          <w:sz w:val="24"/>
          <w:szCs w:val="24"/>
        </w:rPr>
        <w:t>》签署页）</w:t>
      </w:r>
    </w:p>
    <w:p w14:paraId="34BCE0D0" w14:textId="77777777" w:rsidR="004063C6" w:rsidRDefault="004063C6">
      <w:pPr>
        <w:spacing w:afterLines="20" w:after="62" w:line="360" w:lineRule="auto"/>
        <w:rPr>
          <w:rFonts w:ascii="Times New Roman" w:eastAsia="楷体_GB2312" w:hAnsi="Times New Roman" w:cs="Times New Roman"/>
          <w:sz w:val="24"/>
          <w:szCs w:val="24"/>
        </w:rPr>
      </w:pPr>
    </w:p>
    <w:p w14:paraId="4D094A0D" w14:textId="77777777" w:rsidR="004063C6" w:rsidRDefault="004063C6">
      <w:pPr>
        <w:spacing w:afterLines="20" w:after="62" w:line="360" w:lineRule="auto"/>
        <w:rPr>
          <w:rFonts w:ascii="Times New Roman" w:eastAsia="楷体_GB2312" w:hAnsi="Times New Roman" w:cs="Times New Roman"/>
          <w:sz w:val="24"/>
          <w:szCs w:val="24"/>
        </w:rPr>
      </w:pPr>
    </w:p>
    <w:p w14:paraId="786AC14A" w14:textId="77777777" w:rsidR="004063C6" w:rsidRDefault="001449BF">
      <w:pPr>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甲方（公章或合同专用章）：五矿国际信托有限公司</w:t>
      </w:r>
    </w:p>
    <w:p w14:paraId="32863BA7" w14:textId="77777777" w:rsidR="004063C6" w:rsidRDefault="001449BF">
      <w:pPr>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法定代表人或授权代表（签字或签章）：</w:t>
      </w:r>
    </w:p>
    <w:p w14:paraId="62AB549A" w14:textId="77777777" w:rsidR="004063C6" w:rsidRDefault="004063C6">
      <w:pPr>
        <w:spacing w:afterLines="20" w:after="62" w:line="360" w:lineRule="auto"/>
        <w:rPr>
          <w:rFonts w:ascii="Times New Roman" w:eastAsia="楷体_GB2312" w:hAnsi="Times New Roman" w:cs="Times New Roman"/>
          <w:sz w:val="24"/>
          <w:szCs w:val="24"/>
        </w:rPr>
      </w:pPr>
    </w:p>
    <w:p w14:paraId="61D9771A" w14:textId="77777777" w:rsidR="004063C6" w:rsidRDefault="004063C6">
      <w:pPr>
        <w:spacing w:afterLines="20" w:after="62" w:line="360" w:lineRule="auto"/>
        <w:rPr>
          <w:rFonts w:ascii="Times New Roman" w:eastAsia="楷体_GB2312" w:hAnsi="Times New Roman" w:cs="Times New Roman"/>
          <w:sz w:val="24"/>
          <w:szCs w:val="24"/>
        </w:rPr>
      </w:pPr>
    </w:p>
    <w:p w14:paraId="6EBB1482" w14:textId="77777777" w:rsidR="004063C6" w:rsidRDefault="001449BF">
      <w:pPr>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乙方（公章或合同专用章）：</w:t>
      </w:r>
      <w:r>
        <w:rPr>
          <w:rFonts w:ascii="Times New Roman" w:eastAsia="楷体_GB2312" w:hAnsi="Times New Roman" w:cs="Times New Roman" w:hint="eastAsia"/>
          <w:sz w:val="24"/>
          <w:szCs w:val="24"/>
        </w:rPr>
        <w:t>北海钰城房地产开发有限公司</w:t>
      </w:r>
    </w:p>
    <w:p w14:paraId="1A0EA6EE" w14:textId="77777777" w:rsidR="004063C6" w:rsidRDefault="001449BF">
      <w:pPr>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法定代表人或授权代表（签字或签章）：</w:t>
      </w:r>
    </w:p>
    <w:p w14:paraId="3F26BAEC" w14:textId="77777777" w:rsidR="004063C6" w:rsidRDefault="004063C6">
      <w:pPr>
        <w:spacing w:afterLines="20" w:after="62" w:line="360" w:lineRule="auto"/>
        <w:rPr>
          <w:rFonts w:ascii="Times New Roman" w:eastAsia="楷体_GB2312" w:hAnsi="Times New Roman" w:cs="Times New Roman"/>
          <w:sz w:val="24"/>
          <w:szCs w:val="24"/>
        </w:rPr>
      </w:pPr>
    </w:p>
    <w:p w14:paraId="4BDDCDFE" w14:textId="77777777" w:rsidR="004063C6" w:rsidRDefault="004063C6">
      <w:pPr>
        <w:spacing w:afterLines="20" w:after="62" w:line="360" w:lineRule="auto"/>
        <w:rPr>
          <w:rFonts w:ascii="Times New Roman" w:eastAsia="楷体_GB2312" w:hAnsi="Times New Roman" w:cs="Times New Roman"/>
          <w:sz w:val="24"/>
          <w:szCs w:val="24"/>
        </w:rPr>
      </w:pPr>
    </w:p>
    <w:p w14:paraId="17347672" w14:textId="77777777" w:rsidR="004063C6" w:rsidRDefault="001449BF">
      <w:pPr>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丙方（公章或合同专用章）：</w:t>
      </w:r>
      <w:r>
        <w:rPr>
          <w:rFonts w:eastAsia="楷体_GB2312" w:hint="eastAsia"/>
          <w:bCs/>
          <w:sz w:val="24"/>
          <w:szCs w:val="24"/>
        </w:rPr>
        <w:t>北京康正宏基房地产评估有限公司</w:t>
      </w:r>
    </w:p>
    <w:p w14:paraId="52B0BFD7" w14:textId="77777777" w:rsidR="004063C6" w:rsidRDefault="001449BF">
      <w:pPr>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法定代表人或授权代表（签字或签章）：</w:t>
      </w:r>
    </w:p>
    <w:p w14:paraId="61BC7F6F" w14:textId="77777777" w:rsidR="004063C6" w:rsidRDefault="004063C6">
      <w:pPr>
        <w:spacing w:afterLines="20" w:after="62" w:line="360" w:lineRule="auto"/>
        <w:rPr>
          <w:rFonts w:ascii="Times New Roman" w:eastAsia="楷体_GB2312" w:hAnsi="Times New Roman" w:cs="Times New Roman"/>
          <w:sz w:val="24"/>
          <w:szCs w:val="24"/>
        </w:rPr>
      </w:pPr>
    </w:p>
    <w:p w14:paraId="1771A77C" w14:textId="77777777" w:rsidR="004063C6" w:rsidRDefault="004063C6">
      <w:pPr>
        <w:spacing w:afterLines="20" w:after="62" w:line="360" w:lineRule="auto"/>
        <w:rPr>
          <w:rFonts w:ascii="Times New Roman" w:eastAsia="楷体_GB2312" w:hAnsi="Times New Roman" w:cs="Times New Roman"/>
          <w:sz w:val="24"/>
          <w:szCs w:val="24"/>
        </w:rPr>
      </w:pPr>
    </w:p>
    <w:p w14:paraId="7E32F192" w14:textId="77777777" w:rsidR="004063C6" w:rsidRDefault="001449BF">
      <w:pPr>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丁方（</w:t>
      </w:r>
      <w:r>
        <w:rPr>
          <w:rFonts w:ascii="Times New Roman" w:eastAsia="楷体_GB2312" w:hAnsi="Times New Roman" w:cs="Times New Roman"/>
          <w:sz w:val="24"/>
          <w:szCs w:val="24"/>
        </w:rPr>
        <w:t>公章或合同专用章</w:t>
      </w:r>
      <w:r>
        <w:rPr>
          <w:rFonts w:ascii="Times New Roman" w:eastAsia="楷体_GB2312" w:hAnsi="Times New Roman" w:cs="Times New Roman" w:hint="eastAsia"/>
          <w:sz w:val="24"/>
          <w:szCs w:val="24"/>
        </w:rPr>
        <w:t>）：北京康信君安资产管理有限公司</w:t>
      </w:r>
    </w:p>
    <w:p w14:paraId="036A70B8" w14:textId="77777777" w:rsidR="004063C6" w:rsidRDefault="001449BF">
      <w:pPr>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法定代表人或授权代表（签字或签章）：</w:t>
      </w:r>
    </w:p>
    <w:p w14:paraId="2572EDEE" w14:textId="77777777" w:rsidR="004063C6" w:rsidRDefault="004063C6">
      <w:pPr>
        <w:spacing w:afterLines="20" w:after="62" w:line="360" w:lineRule="auto"/>
        <w:rPr>
          <w:rFonts w:ascii="Times New Roman" w:eastAsia="楷体_GB2312" w:hAnsi="Times New Roman" w:cs="Times New Roman"/>
          <w:sz w:val="24"/>
          <w:szCs w:val="24"/>
        </w:rPr>
      </w:pPr>
    </w:p>
    <w:p w14:paraId="451E87F2" w14:textId="77777777" w:rsidR="004063C6" w:rsidRDefault="004063C6">
      <w:pPr>
        <w:spacing w:afterLines="20" w:after="62" w:line="360" w:lineRule="auto"/>
        <w:rPr>
          <w:rFonts w:ascii="Times New Roman" w:eastAsia="楷体_GB2312" w:hAnsi="Times New Roman" w:cs="Times New Roman"/>
          <w:sz w:val="24"/>
          <w:szCs w:val="24"/>
        </w:rPr>
      </w:pPr>
    </w:p>
    <w:p w14:paraId="3F522981" w14:textId="77777777" w:rsidR="004063C6" w:rsidRDefault="001449BF">
      <w:pPr>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签约时间：【</w:t>
      </w:r>
      <w:r>
        <w:rPr>
          <w:rFonts w:ascii="Times New Roman" w:eastAsia="楷体_GB2312" w:hAnsi="Times New Roman" w:cs="Times New Roman"/>
          <w:sz w:val="24"/>
          <w:szCs w:val="24"/>
        </w:rPr>
        <w:t>2022</w:t>
      </w:r>
      <w:r>
        <w:rPr>
          <w:rFonts w:ascii="Times New Roman" w:eastAsia="楷体_GB2312" w:hAnsi="Times New Roman" w:cs="Times New Roman"/>
          <w:sz w:val="24"/>
          <w:szCs w:val="24"/>
        </w:rPr>
        <w:t>】年【</w:t>
      </w:r>
      <w:r>
        <w:rPr>
          <w:rFonts w:ascii="Times New Roman" w:eastAsia="楷体_GB2312" w:hAnsi="Times New Roman" w:cs="Times New Roman"/>
          <w:sz w:val="24"/>
          <w:szCs w:val="24"/>
        </w:rPr>
        <w:t xml:space="preserve">  </w:t>
      </w:r>
      <w:r>
        <w:rPr>
          <w:rFonts w:ascii="Times New Roman" w:eastAsia="楷体_GB2312" w:hAnsi="Times New Roman" w:cs="Times New Roman"/>
          <w:sz w:val="24"/>
          <w:szCs w:val="24"/>
        </w:rPr>
        <w:t>】月【</w:t>
      </w:r>
      <w:r>
        <w:rPr>
          <w:rFonts w:ascii="Times New Roman" w:eastAsia="楷体_GB2312" w:hAnsi="Times New Roman" w:cs="Times New Roman"/>
          <w:sz w:val="24"/>
          <w:szCs w:val="24"/>
        </w:rPr>
        <w:t xml:space="preserve">  </w:t>
      </w:r>
      <w:r>
        <w:rPr>
          <w:rFonts w:ascii="Times New Roman" w:eastAsia="楷体_GB2312" w:hAnsi="Times New Roman" w:cs="Times New Roman"/>
          <w:sz w:val="24"/>
          <w:szCs w:val="24"/>
        </w:rPr>
        <w:t>】日</w:t>
      </w:r>
    </w:p>
    <w:p w14:paraId="4E0F047E" w14:textId="77777777" w:rsidR="004063C6" w:rsidRDefault="001449BF">
      <w:pPr>
        <w:spacing w:afterLines="20" w:after="62" w:line="360"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签署地点：北京</w:t>
      </w:r>
    </w:p>
    <w:sectPr w:rsidR="004063C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0EBBC" w14:textId="77777777" w:rsidR="00000000" w:rsidRDefault="001449BF">
      <w:r>
        <w:separator/>
      </w:r>
    </w:p>
  </w:endnote>
  <w:endnote w:type="continuationSeparator" w:id="0">
    <w:p w14:paraId="74DA8061" w14:textId="77777777" w:rsidR="00000000" w:rsidRDefault="00144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865160"/>
    </w:sdtPr>
    <w:sdtEndPr/>
    <w:sdtContent>
      <w:p w14:paraId="17A326E8" w14:textId="77777777" w:rsidR="004063C6" w:rsidRDefault="001449BF">
        <w:pPr>
          <w:pStyle w:val="ab"/>
          <w:jc w:val="center"/>
        </w:pPr>
        <w:r>
          <w:fldChar w:fldCharType="begin"/>
        </w:r>
        <w:r>
          <w:instrText>PAGE   \* MERGEFORMAT</w:instrText>
        </w:r>
        <w:r>
          <w:fldChar w:fldCharType="separate"/>
        </w:r>
        <w:r>
          <w:rPr>
            <w:lang w:val="zh-CN"/>
          </w:rPr>
          <w:t>1</w:t>
        </w:r>
        <w:r>
          <w:fldChar w:fldCharType="end"/>
        </w:r>
      </w:p>
    </w:sdtContent>
  </w:sdt>
  <w:p w14:paraId="69185F88" w14:textId="77777777" w:rsidR="004063C6" w:rsidRDefault="004063C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A54A3" w14:textId="77777777" w:rsidR="00000000" w:rsidRDefault="001449BF">
      <w:r>
        <w:separator/>
      </w:r>
    </w:p>
  </w:footnote>
  <w:footnote w:type="continuationSeparator" w:id="0">
    <w:p w14:paraId="039EAF10" w14:textId="77777777" w:rsidR="00000000" w:rsidRDefault="00144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VlNDEwMDJhYjIxYTI4ZTJjYTI3YjQwMDBkNmRkNTYifQ=="/>
  </w:docVars>
  <w:rsids>
    <w:rsidRoot w:val="00AF58A6"/>
    <w:rsid w:val="000006C9"/>
    <w:rsid w:val="00011EF2"/>
    <w:rsid w:val="00011FC5"/>
    <w:rsid w:val="000151C4"/>
    <w:rsid w:val="00015E3B"/>
    <w:rsid w:val="000268FF"/>
    <w:rsid w:val="0003052D"/>
    <w:rsid w:val="00033587"/>
    <w:rsid w:val="000469C5"/>
    <w:rsid w:val="00053E99"/>
    <w:rsid w:val="0005506F"/>
    <w:rsid w:val="00056997"/>
    <w:rsid w:val="00057623"/>
    <w:rsid w:val="00064675"/>
    <w:rsid w:val="000707BE"/>
    <w:rsid w:val="0007443C"/>
    <w:rsid w:val="0008314F"/>
    <w:rsid w:val="0009419D"/>
    <w:rsid w:val="000948A1"/>
    <w:rsid w:val="00094AE9"/>
    <w:rsid w:val="000A318B"/>
    <w:rsid w:val="000A3B91"/>
    <w:rsid w:val="000B1273"/>
    <w:rsid w:val="000B153E"/>
    <w:rsid w:val="000B21B5"/>
    <w:rsid w:val="000C0293"/>
    <w:rsid w:val="000C1774"/>
    <w:rsid w:val="000C75C8"/>
    <w:rsid w:val="000C7820"/>
    <w:rsid w:val="000C7FFD"/>
    <w:rsid w:val="000D04DF"/>
    <w:rsid w:val="000D1871"/>
    <w:rsid w:val="000E7BA9"/>
    <w:rsid w:val="000F5B49"/>
    <w:rsid w:val="000F7270"/>
    <w:rsid w:val="000F7E1D"/>
    <w:rsid w:val="00100777"/>
    <w:rsid w:val="00101E2E"/>
    <w:rsid w:val="00102F2D"/>
    <w:rsid w:val="00112A2D"/>
    <w:rsid w:val="0013054B"/>
    <w:rsid w:val="00131021"/>
    <w:rsid w:val="001328EB"/>
    <w:rsid w:val="00141C79"/>
    <w:rsid w:val="00141D3C"/>
    <w:rsid w:val="001423BF"/>
    <w:rsid w:val="001449BF"/>
    <w:rsid w:val="00150DCD"/>
    <w:rsid w:val="001511F1"/>
    <w:rsid w:val="0015385A"/>
    <w:rsid w:val="00163394"/>
    <w:rsid w:val="001650BB"/>
    <w:rsid w:val="0016541B"/>
    <w:rsid w:val="00174010"/>
    <w:rsid w:val="00181EE8"/>
    <w:rsid w:val="001825BF"/>
    <w:rsid w:val="00183438"/>
    <w:rsid w:val="00186C6A"/>
    <w:rsid w:val="001968E7"/>
    <w:rsid w:val="00197563"/>
    <w:rsid w:val="001A1941"/>
    <w:rsid w:val="001A54ED"/>
    <w:rsid w:val="001B2290"/>
    <w:rsid w:val="001B4F44"/>
    <w:rsid w:val="001C573B"/>
    <w:rsid w:val="001D6A19"/>
    <w:rsid w:val="001D73F7"/>
    <w:rsid w:val="001E30C9"/>
    <w:rsid w:val="001E4507"/>
    <w:rsid w:val="001E5EA7"/>
    <w:rsid w:val="001F48E5"/>
    <w:rsid w:val="001F618F"/>
    <w:rsid w:val="00200C90"/>
    <w:rsid w:val="00201A56"/>
    <w:rsid w:val="002060A6"/>
    <w:rsid w:val="002074B9"/>
    <w:rsid w:val="00211E0B"/>
    <w:rsid w:val="00212E70"/>
    <w:rsid w:val="0021308F"/>
    <w:rsid w:val="002142A6"/>
    <w:rsid w:val="0021792A"/>
    <w:rsid w:val="00223B2A"/>
    <w:rsid w:val="0022666D"/>
    <w:rsid w:val="0022728A"/>
    <w:rsid w:val="00231271"/>
    <w:rsid w:val="002340B4"/>
    <w:rsid w:val="00241898"/>
    <w:rsid w:val="00244B02"/>
    <w:rsid w:val="0024580B"/>
    <w:rsid w:val="002607F9"/>
    <w:rsid w:val="002611E7"/>
    <w:rsid w:val="00261DEE"/>
    <w:rsid w:val="00265568"/>
    <w:rsid w:val="00270B05"/>
    <w:rsid w:val="00271D42"/>
    <w:rsid w:val="00285CBF"/>
    <w:rsid w:val="0028602A"/>
    <w:rsid w:val="00287E17"/>
    <w:rsid w:val="00292171"/>
    <w:rsid w:val="0029684F"/>
    <w:rsid w:val="002A473E"/>
    <w:rsid w:val="002A4F1E"/>
    <w:rsid w:val="002B0F7E"/>
    <w:rsid w:val="002B1107"/>
    <w:rsid w:val="002B32D5"/>
    <w:rsid w:val="002C0342"/>
    <w:rsid w:val="002C0A87"/>
    <w:rsid w:val="002C304A"/>
    <w:rsid w:val="002C5FB2"/>
    <w:rsid w:val="002D067B"/>
    <w:rsid w:val="002E1E7A"/>
    <w:rsid w:val="002E1F3E"/>
    <w:rsid w:val="002E355E"/>
    <w:rsid w:val="002E3C06"/>
    <w:rsid w:val="002E5ECE"/>
    <w:rsid w:val="002F60A9"/>
    <w:rsid w:val="002F73F0"/>
    <w:rsid w:val="00307ED9"/>
    <w:rsid w:val="00310E55"/>
    <w:rsid w:val="003173B3"/>
    <w:rsid w:val="00323BE2"/>
    <w:rsid w:val="00323FBB"/>
    <w:rsid w:val="00327E0F"/>
    <w:rsid w:val="00331FCA"/>
    <w:rsid w:val="00335AFC"/>
    <w:rsid w:val="00340A4B"/>
    <w:rsid w:val="00341BEA"/>
    <w:rsid w:val="00344EB3"/>
    <w:rsid w:val="00346C47"/>
    <w:rsid w:val="003516C2"/>
    <w:rsid w:val="0035307D"/>
    <w:rsid w:val="0036177F"/>
    <w:rsid w:val="00364DDC"/>
    <w:rsid w:val="003650F8"/>
    <w:rsid w:val="00371248"/>
    <w:rsid w:val="00375DF6"/>
    <w:rsid w:val="00382FA7"/>
    <w:rsid w:val="00386686"/>
    <w:rsid w:val="00390C2E"/>
    <w:rsid w:val="00392D83"/>
    <w:rsid w:val="00393911"/>
    <w:rsid w:val="00396227"/>
    <w:rsid w:val="003A7276"/>
    <w:rsid w:val="003A795A"/>
    <w:rsid w:val="003B17F4"/>
    <w:rsid w:val="003B180D"/>
    <w:rsid w:val="003B2485"/>
    <w:rsid w:val="003B3FAB"/>
    <w:rsid w:val="003B76A9"/>
    <w:rsid w:val="003C26CF"/>
    <w:rsid w:val="003C3A81"/>
    <w:rsid w:val="003E187B"/>
    <w:rsid w:val="003E1E19"/>
    <w:rsid w:val="003F0E1D"/>
    <w:rsid w:val="003F402E"/>
    <w:rsid w:val="003F4083"/>
    <w:rsid w:val="00400F9A"/>
    <w:rsid w:val="00403DC4"/>
    <w:rsid w:val="004047C1"/>
    <w:rsid w:val="004063C6"/>
    <w:rsid w:val="0041145C"/>
    <w:rsid w:val="00412DCF"/>
    <w:rsid w:val="00415943"/>
    <w:rsid w:val="00420947"/>
    <w:rsid w:val="00425087"/>
    <w:rsid w:val="00426449"/>
    <w:rsid w:val="00431384"/>
    <w:rsid w:val="00443717"/>
    <w:rsid w:val="00454B81"/>
    <w:rsid w:val="00461F87"/>
    <w:rsid w:val="00462A82"/>
    <w:rsid w:val="00466813"/>
    <w:rsid w:val="004705BD"/>
    <w:rsid w:val="004719F0"/>
    <w:rsid w:val="00484F7D"/>
    <w:rsid w:val="00486154"/>
    <w:rsid w:val="004863C6"/>
    <w:rsid w:val="00490CA9"/>
    <w:rsid w:val="004913C8"/>
    <w:rsid w:val="00492296"/>
    <w:rsid w:val="004A152A"/>
    <w:rsid w:val="004A7D02"/>
    <w:rsid w:val="004B0662"/>
    <w:rsid w:val="004C4A33"/>
    <w:rsid w:val="004C4B49"/>
    <w:rsid w:val="004C6160"/>
    <w:rsid w:val="004D1A37"/>
    <w:rsid w:val="004D6476"/>
    <w:rsid w:val="004E02CA"/>
    <w:rsid w:val="004E14B5"/>
    <w:rsid w:val="004E2708"/>
    <w:rsid w:val="004E406D"/>
    <w:rsid w:val="004E5FC2"/>
    <w:rsid w:val="004E7EA8"/>
    <w:rsid w:val="00501163"/>
    <w:rsid w:val="00522462"/>
    <w:rsid w:val="00524E2D"/>
    <w:rsid w:val="005307BB"/>
    <w:rsid w:val="005337B2"/>
    <w:rsid w:val="00534FDB"/>
    <w:rsid w:val="00543948"/>
    <w:rsid w:val="00553765"/>
    <w:rsid w:val="0055423F"/>
    <w:rsid w:val="0056077E"/>
    <w:rsid w:val="005626A4"/>
    <w:rsid w:val="00563AA0"/>
    <w:rsid w:val="00570748"/>
    <w:rsid w:val="00571F07"/>
    <w:rsid w:val="005823C0"/>
    <w:rsid w:val="005866AE"/>
    <w:rsid w:val="00590D5B"/>
    <w:rsid w:val="005925B5"/>
    <w:rsid w:val="00596B9E"/>
    <w:rsid w:val="005974CE"/>
    <w:rsid w:val="005A1FA9"/>
    <w:rsid w:val="005A46F6"/>
    <w:rsid w:val="005A4B43"/>
    <w:rsid w:val="005A5A02"/>
    <w:rsid w:val="005A7DC6"/>
    <w:rsid w:val="005B2E44"/>
    <w:rsid w:val="005B5936"/>
    <w:rsid w:val="005C31F1"/>
    <w:rsid w:val="005C7DF3"/>
    <w:rsid w:val="005D0957"/>
    <w:rsid w:val="005D22B2"/>
    <w:rsid w:val="005D3B1C"/>
    <w:rsid w:val="005D5D1C"/>
    <w:rsid w:val="005D797A"/>
    <w:rsid w:val="005F0BBF"/>
    <w:rsid w:val="005F3B40"/>
    <w:rsid w:val="00600692"/>
    <w:rsid w:val="00602467"/>
    <w:rsid w:val="00604CF4"/>
    <w:rsid w:val="00613A94"/>
    <w:rsid w:val="00613B11"/>
    <w:rsid w:val="006153C6"/>
    <w:rsid w:val="00617AE5"/>
    <w:rsid w:val="0062139B"/>
    <w:rsid w:val="00621A27"/>
    <w:rsid w:val="006275F9"/>
    <w:rsid w:val="00633809"/>
    <w:rsid w:val="006344D5"/>
    <w:rsid w:val="00636141"/>
    <w:rsid w:val="006370C3"/>
    <w:rsid w:val="00641C6A"/>
    <w:rsid w:val="00660B4C"/>
    <w:rsid w:val="00664582"/>
    <w:rsid w:val="0066585D"/>
    <w:rsid w:val="00666CF3"/>
    <w:rsid w:val="00672C05"/>
    <w:rsid w:val="00680C87"/>
    <w:rsid w:val="0068194C"/>
    <w:rsid w:val="0068459D"/>
    <w:rsid w:val="00685634"/>
    <w:rsid w:val="00686974"/>
    <w:rsid w:val="00691D42"/>
    <w:rsid w:val="006924DF"/>
    <w:rsid w:val="006948B0"/>
    <w:rsid w:val="00695B01"/>
    <w:rsid w:val="006B79C4"/>
    <w:rsid w:val="006C13F0"/>
    <w:rsid w:val="006C4433"/>
    <w:rsid w:val="006D107F"/>
    <w:rsid w:val="006D3249"/>
    <w:rsid w:val="006D3AB2"/>
    <w:rsid w:val="006D5D2D"/>
    <w:rsid w:val="006E05F2"/>
    <w:rsid w:val="006E1898"/>
    <w:rsid w:val="006E1CDE"/>
    <w:rsid w:val="006E2059"/>
    <w:rsid w:val="006E5D58"/>
    <w:rsid w:val="006F22F1"/>
    <w:rsid w:val="006F25D0"/>
    <w:rsid w:val="006F560C"/>
    <w:rsid w:val="006F5B5B"/>
    <w:rsid w:val="006F6E5B"/>
    <w:rsid w:val="007003AD"/>
    <w:rsid w:val="007012F7"/>
    <w:rsid w:val="00703D58"/>
    <w:rsid w:val="0071403D"/>
    <w:rsid w:val="00714604"/>
    <w:rsid w:val="00716149"/>
    <w:rsid w:val="00716526"/>
    <w:rsid w:val="00723800"/>
    <w:rsid w:val="007325E2"/>
    <w:rsid w:val="00732F3B"/>
    <w:rsid w:val="00740D9E"/>
    <w:rsid w:val="00744770"/>
    <w:rsid w:val="0074485F"/>
    <w:rsid w:val="00744F88"/>
    <w:rsid w:val="00750693"/>
    <w:rsid w:val="00752D77"/>
    <w:rsid w:val="00753FD4"/>
    <w:rsid w:val="00757927"/>
    <w:rsid w:val="00757F40"/>
    <w:rsid w:val="007719DF"/>
    <w:rsid w:val="00773198"/>
    <w:rsid w:val="00777309"/>
    <w:rsid w:val="007829E2"/>
    <w:rsid w:val="00785A22"/>
    <w:rsid w:val="00786996"/>
    <w:rsid w:val="00792DB6"/>
    <w:rsid w:val="00792F7B"/>
    <w:rsid w:val="007A1154"/>
    <w:rsid w:val="007B24BE"/>
    <w:rsid w:val="007B31B3"/>
    <w:rsid w:val="007B52E2"/>
    <w:rsid w:val="007B76B0"/>
    <w:rsid w:val="007C7436"/>
    <w:rsid w:val="007D491B"/>
    <w:rsid w:val="007E6DC6"/>
    <w:rsid w:val="007F0D22"/>
    <w:rsid w:val="007F4282"/>
    <w:rsid w:val="0080148A"/>
    <w:rsid w:val="00802D9A"/>
    <w:rsid w:val="00803413"/>
    <w:rsid w:val="00803F4F"/>
    <w:rsid w:val="008271CA"/>
    <w:rsid w:val="008271D4"/>
    <w:rsid w:val="00831823"/>
    <w:rsid w:val="008324A3"/>
    <w:rsid w:val="00833359"/>
    <w:rsid w:val="0083461E"/>
    <w:rsid w:val="0083554A"/>
    <w:rsid w:val="00845A6B"/>
    <w:rsid w:val="00850E59"/>
    <w:rsid w:val="0085390B"/>
    <w:rsid w:val="0087298D"/>
    <w:rsid w:val="00872DD3"/>
    <w:rsid w:val="008824DA"/>
    <w:rsid w:val="00882E1D"/>
    <w:rsid w:val="00890C73"/>
    <w:rsid w:val="00892D77"/>
    <w:rsid w:val="008970AB"/>
    <w:rsid w:val="0089787B"/>
    <w:rsid w:val="008A3BB8"/>
    <w:rsid w:val="008A4656"/>
    <w:rsid w:val="008B162A"/>
    <w:rsid w:val="008C26F4"/>
    <w:rsid w:val="008C63FC"/>
    <w:rsid w:val="008D15BE"/>
    <w:rsid w:val="008D306C"/>
    <w:rsid w:val="008D6A45"/>
    <w:rsid w:val="008D74CC"/>
    <w:rsid w:val="008F1F64"/>
    <w:rsid w:val="008F5624"/>
    <w:rsid w:val="008F5E2F"/>
    <w:rsid w:val="008F6A5B"/>
    <w:rsid w:val="008F726A"/>
    <w:rsid w:val="008F79EE"/>
    <w:rsid w:val="00902FD1"/>
    <w:rsid w:val="009140CF"/>
    <w:rsid w:val="00915668"/>
    <w:rsid w:val="00922A2E"/>
    <w:rsid w:val="00934443"/>
    <w:rsid w:val="00937BC8"/>
    <w:rsid w:val="009429D6"/>
    <w:rsid w:val="00944299"/>
    <w:rsid w:val="009472F5"/>
    <w:rsid w:val="00950634"/>
    <w:rsid w:val="00953EF0"/>
    <w:rsid w:val="0096146E"/>
    <w:rsid w:val="009625FE"/>
    <w:rsid w:val="00972C56"/>
    <w:rsid w:val="0097376D"/>
    <w:rsid w:val="00974D0E"/>
    <w:rsid w:val="0098071E"/>
    <w:rsid w:val="00985C49"/>
    <w:rsid w:val="0099107E"/>
    <w:rsid w:val="009919A3"/>
    <w:rsid w:val="0099213A"/>
    <w:rsid w:val="00992BD7"/>
    <w:rsid w:val="009A7851"/>
    <w:rsid w:val="009C10B6"/>
    <w:rsid w:val="009C34A9"/>
    <w:rsid w:val="009C4770"/>
    <w:rsid w:val="009C7579"/>
    <w:rsid w:val="009E1CB5"/>
    <w:rsid w:val="009E1DFD"/>
    <w:rsid w:val="009E21B1"/>
    <w:rsid w:val="009E3079"/>
    <w:rsid w:val="009E7ECE"/>
    <w:rsid w:val="009F1266"/>
    <w:rsid w:val="009F2367"/>
    <w:rsid w:val="009F3051"/>
    <w:rsid w:val="009F3162"/>
    <w:rsid w:val="009F32ED"/>
    <w:rsid w:val="009F3534"/>
    <w:rsid w:val="009F4A83"/>
    <w:rsid w:val="009F526A"/>
    <w:rsid w:val="00A01F8B"/>
    <w:rsid w:val="00A0531D"/>
    <w:rsid w:val="00A0597A"/>
    <w:rsid w:val="00A059F9"/>
    <w:rsid w:val="00A077B5"/>
    <w:rsid w:val="00A109C9"/>
    <w:rsid w:val="00A11780"/>
    <w:rsid w:val="00A13356"/>
    <w:rsid w:val="00A13F33"/>
    <w:rsid w:val="00A15FCA"/>
    <w:rsid w:val="00A16F30"/>
    <w:rsid w:val="00A170D7"/>
    <w:rsid w:val="00A20229"/>
    <w:rsid w:val="00A205B5"/>
    <w:rsid w:val="00A20807"/>
    <w:rsid w:val="00A25191"/>
    <w:rsid w:val="00A271E8"/>
    <w:rsid w:val="00A27B05"/>
    <w:rsid w:val="00A3517E"/>
    <w:rsid w:val="00A37041"/>
    <w:rsid w:val="00A44CD4"/>
    <w:rsid w:val="00A55225"/>
    <w:rsid w:val="00A568A5"/>
    <w:rsid w:val="00A57484"/>
    <w:rsid w:val="00A63D33"/>
    <w:rsid w:val="00A64ED4"/>
    <w:rsid w:val="00A6667D"/>
    <w:rsid w:val="00A7015E"/>
    <w:rsid w:val="00A7082C"/>
    <w:rsid w:val="00A744F2"/>
    <w:rsid w:val="00A80771"/>
    <w:rsid w:val="00A81D27"/>
    <w:rsid w:val="00A86052"/>
    <w:rsid w:val="00A866C8"/>
    <w:rsid w:val="00A957CA"/>
    <w:rsid w:val="00AA6D0C"/>
    <w:rsid w:val="00AB137A"/>
    <w:rsid w:val="00AB69BC"/>
    <w:rsid w:val="00AC0543"/>
    <w:rsid w:val="00AD0E35"/>
    <w:rsid w:val="00AD318B"/>
    <w:rsid w:val="00AD3AAF"/>
    <w:rsid w:val="00AE38B9"/>
    <w:rsid w:val="00AF0352"/>
    <w:rsid w:val="00AF13B8"/>
    <w:rsid w:val="00AF58A6"/>
    <w:rsid w:val="00B01E84"/>
    <w:rsid w:val="00B026AC"/>
    <w:rsid w:val="00B02FE8"/>
    <w:rsid w:val="00B17E12"/>
    <w:rsid w:val="00B31105"/>
    <w:rsid w:val="00B31D09"/>
    <w:rsid w:val="00B44BA2"/>
    <w:rsid w:val="00B450AB"/>
    <w:rsid w:val="00B45411"/>
    <w:rsid w:val="00B45942"/>
    <w:rsid w:val="00B45E63"/>
    <w:rsid w:val="00B61B3E"/>
    <w:rsid w:val="00B632E1"/>
    <w:rsid w:val="00B6351A"/>
    <w:rsid w:val="00B70D60"/>
    <w:rsid w:val="00B73B4F"/>
    <w:rsid w:val="00B804D3"/>
    <w:rsid w:val="00B92DAF"/>
    <w:rsid w:val="00B965E3"/>
    <w:rsid w:val="00BA180B"/>
    <w:rsid w:val="00BA596A"/>
    <w:rsid w:val="00BA690D"/>
    <w:rsid w:val="00BB2D8D"/>
    <w:rsid w:val="00BB3700"/>
    <w:rsid w:val="00BB5D0E"/>
    <w:rsid w:val="00BC025D"/>
    <w:rsid w:val="00BC05CA"/>
    <w:rsid w:val="00BC43DB"/>
    <w:rsid w:val="00BC6759"/>
    <w:rsid w:val="00BD16AD"/>
    <w:rsid w:val="00BD3F5F"/>
    <w:rsid w:val="00BD6807"/>
    <w:rsid w:val="00BF5970"/>
    <w:rsid w:val="00BF7F0E"/>
    <w:rsid w:val="00C0277E"/>
    <w:rsid w:val="00C069DF"/>
    <w:rsid w:val="00C203C6"/>
    <w:rsid w:val="00C22707"/>
    <w:rsid w:val="00C33D88"/>
    <w:rsid w:val="00C41158"/>
    <w:rsid w:val="00C418B7"/>
    <w:rsid w:val="00C52F2B"/>
    <w:rsid w:val="00C53D2A"/>
    <w:rsid w:val="00C56508"/>
    <w:rsid w:val="00C61886"/>
    <w:rsid w:val="00C627DC"/>
    <w:rsid w:val="00C6382D"/>
    <w:rsid w:val="00C669E0"/>
    <w:rsid w:val="00C67572"/>
    <w:rsid w:val="00C726CB"/>
    <w:rsid w:val="00C739CE"/>
    <w:rsid w:val="00C86550"/>
    <w:rsid w:val="00CA7E8A"/>
    <w:rsid w:val="00CB0588"/>
    <w:rsid w:val="00CB1E8B"/>
    <w:rsid w:val="00CB5D48"/>
    <w:rsid w:val="00CC0D57"/>
    <w:rsid w:val="00CC1366"/>
    <w:rsid w:val="00CD06A4"/>
    <w:rsid w:val="00CD57D7"/>
    <w:rsid w:val="00CE48D5"/>
    <w:rsid w:val="00CE731A"/>
    <w:rsid w:val="00CF5083"/>
    <w:rsid w:val="00D15D12"/>
    <w:rsid w:val="00D1773D"/>
    <w:rsid w:val="00D177A1"/>
    <w:rsid w:val="00D2585B"/>
    <w:rsid w:val="00D27E2E"/>
    <w:rsid w:val="00D31E17"/>
    <w:rsid w:val="00D370EA"/>
    <w:rsid w:val="00D41B63"/>
    <w:rsid w:val="00D51D75"/>
    <w:rsid w:val="00D55876"/>
    <w:rsid w:val="00D62066"/>
    <w:rsid w:val="00D63A82"/>
    <w:rsid w:val="00D73305"/>
    <w:rsid w:val="00D81059"/>
    <w:rsid w:val="00DA12C0"/>
    <w:rsid w:val="00DA318B"/>
    <w:rsid w:val="00DA51DD"/>
    <w:rsid w:val="00DA6EF2"/>
    <w:rsid w:val="00DA75FF"/>
    <w:rsid w:val="00DB0FD1"/>
    <w:rsid w:val="00DC38AD"/>
    <w:rsid w:val="00DC40AF"/>
    <w:rsid w:val="00DC5597"/>
    <w:rsid w:val="00DC6C19"/>
    <w:rsid w:val="00DC7D8A"/>
    <w:rsid w:val="00DD6859"/>
    <w:rsid w:val="00DD6B61"/>
    <w:rsid w:val="00DE04E7"/>
    <w:rsid w:val="00DE38E6"/>
    <w:rsid w:val="00DF15DF"/>
    <w:rsid w:val="00DF296B"/>
    <w:rsid w:val="00DF2A1D"/>
    <w:rsid w:val="00E074C3"/>
    <w:rsid w:val="00E078AA"/>
    <w:rsid w:val="00E13689"/>
    <w:rsid w:val="00E2135A"/>
    <w:rsid w:val="00E21B48"/>
    <w:rsid w:val="00E22940"/>
    <w:rsid w:val="00E24EB1"/>
    <w:rsid w:val="00E31BB2"/>
    <w:rsid w:val="00E45079"/>
    <w:rsid w:val="00E454A6"/>
    <w:rsid w:val="00E64CCC"/>
    <w:rsid w:val="00E706CF"/>
    <w:rsid w:val="00E73457"/>
    <w:rsid w:val="00E7387B"/>
    <w:rsid w:val="00E76585"/>
    <w:rsid w:val="00E7684E"/>
    <w:rsid w:val="00E81EBA"/>
    <w:rsid w:val="00E823E1"/>
    <w:rsid w:val="00E90138"/>
    <w:rsid w:val="00E9192D"/>
    <w:rsid w:val="00E94F93"/>
    <w:rsid w:val="00EB3C6B"/>
    <w:rsid w:val="00EB4795"/>
    <w:rsid w:val="00EC35E3"/>
    <w:rsid w:val="00EC62BD"/>
    <w:rsid w:val="00EC67A2"/>
    <w:rsid w:val="00ED2B0C"/>
    <w:rsid w:val="00EE0766"/>
    <w:rsid w:val="00EE1868"/>
    <w:rsid w:val="00EE35F0"/>
    <w:rsid w:val="00EE4DFF"/>
    <w:rsid w:val="00EE62F7"/>
    <w:rsid w:val="00EF79C5"/>
    <w:rsid w:val="00F00D12"/>
    <w:rsid w:val="00F02794"/>
    <w:rsid w:val="00F02E75"/>
    <w:rsid w:val="00F071FB"/>
    <w:rsid w:val="00F10EE1"/>
    <w:rsid w:val="00F14135"/>
    <w:rsid w:val="00F171A8"/>
    <w:rsid w:val="00F351F0"/>
    <w:rsid w:val="00F357F5"/>
    <w:rsid w:val="00F372F7"/>
    <w:rsid w:val="00F37D3F"/>
    <w:rsid w:val="00F428B3"/>
    <w:rsid w:val="00F43293"/>
    <w:rsid w:val="00F5096A"/>
    <w:rsid w:val="00F520B5"/>
    <w:rsid w:val="00F53F99"/>
    <w:rsid w:val="00F61BCF"/>
    <w:rsid w:val="00F667BE"/>
    <w:rsid w:val="00F66919"/>
    <w:rsid w:val="00F672E9"/>
    <w:rsid w:val="00F70752"/>
    <w:rsid w:val="00F75343"/>
    <w:rsid w:val="00F75D52"/>
    <w:rsid w:val="00F77204"/>
    <w:rsid w:val="00F8715A"/>
    <w:rsid w:val="00F93FB1"/>
    <w:rsid w:val="00FA539A"/>
    <w:rsid w:val="00FB4578"/>
    <w:rsid w:val="00FC305A"/>
    <w:rsid w:val="00FC5DC6"/>
    <w:rsid w:val="00FD00BC"/>
    <w:rsid w:val="00FD0FB5"/>
    <w:rsid w:val="00FD6CA9"/>
    <w:rsid w:val="00FE1771"/>
    <w:rsid w:val="00FE587A"/>
    <w:rsid w:val="00FE6FB8"/>
    <w:rsid w:val="00FF6441"/>
    <w:rsid w:val="1591130A"/>
    <w:rsid w:val="1E786428"/>
    <w:rsid w:val="2CBA39B9"/>
    <w:rsid w:val="44985AE2"/>
    <w:rsid w:val="451B1207"/>
    <w:rsid w:val="47485DF8"/>
    <w:rsid w:val="614F4781"/>
    <w:rsid w:val="699E386E"/>
    <w:rsid w:val="6EF64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6D6B65B-672F-42DA-B9A7-E3D16AA6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qFormat/>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nhideWhenUsed/>
    <w:qFormat/>
    <w:pPr>
      <w:jc w:val="left"/>
    </w:p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annotation subject"/>
    <w:basedOn w:val="a5"/>
    <w:next w:val="a5"/>
    <w:link w:val="af0"/>
    <w:uiPriority w:val="99"/>
    <w:semiHidden/>
    <w:unhideWhenUsed/>
    <w:qFormat/>
    <w:rPr>
      <w:b/>
      <w:bCs/>
    </w:rPr>
  </w:style>
  <w:style w:type="character" w:styleId="af1">
    <w:name w:val="annotation reference"/>
    <w:basedOn w:val="a0"/>
    <w:uiPriority w:val="99"/>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paragraph" w:customStyle="1" w:styleId="1">
    <w:name w:val="列出段落1"/>
    <w:basedOn w:val="a"/>
    <w:uiPriority w:val="99"/>
    <w:qFormat/>
    <w:pPr>
      <w:ind w:firstLineChars="200" w:firstLine="420"/>
    </w:pPr>
    <w:rPr>
      <w:rFonts w:ascii="Times New Roman" w:eastAsia="宋体" w:hAnsi="Times New Roman" w:cs="Times New Roman"/>
      <w:szCs w:val="24"/>
    </w:rPr>
  </w:style>
  <w:style w:type="character" w:customStyle="1" w:styleId="aa">
    <w:name w:val="批注框文本 字符"/>
    <w:basedOn w:val="a0"/>
    <w:link w:val="a9"/>
    <w:uiPriority w:val="99"/>
    <w:semiHidden/>
    <w:qFormat/>
    <w:rPr>
      <w:sz w:val="18"/>
      <w:szCs w:val="18"/>
    </w:rPr>
  </w:style>
  <w:style w:type="character" w:customStyle="1" w:styleId="a6">
    <w:name w:val="批注文字 字符"/>
    <w:basedOn w:val="a0"/>
    <w:link w:val="a5"/>
    <w:qFormat/>
  </w:style>
  <w:style w:type="character" w:customStyle="1" w:styleId="af0">
    <w:name w:val="批注主题 字符"/>
    <w:basedOn w:val="a6"/>
    <w:link w:val="af"/>
    <w:uiPriority w:val="99"/>
    <w:semiHidden/>
    <w:qFormat/>
    <w:rPr>
      <w:b/>
      <w:bCs/>
    </w:rPr>
  </w:style>
  <w:style w:type="paragraph" w:customStyle="1" w:styleId="21">
    <w:name w:val="列出段落2"/>
    <w:basedOn w:val="a"/>
    <w:uiPriority w:val="34"/>
    <w:qFormat/>
    <w:pPr>
      <w:ind w:firstLineChars="200" w:firstLine="420"/>
    </w:pPr>
    <w:rPr>
      <w:rFonts w:ascii="Times New Roman" w:eastAsia="宋体" w:hAnsi="Times New Roman" w:cs="Times New Roman"/>
      <w:szCs w:val="24"/>
    </w:rPr>
  </w:style>
  <w:style w:type="character" w:customStyle="1" w:styleId="a4">
    <w:name w:val="文档结构图 字符"/>
    <w:basedOn w:val="a0"/>
    <w:link w:val="a3"/>
    <w:uiPriority w:val="99"/>
    <w:semiHidden/>
    <w:qFormat/>
    <w:rPr>
      <w:rFonts w:ascii="宋体" w:eastAsia="宋体"/>
      <w:sz w:val="18"/>
      <w:szCs w:val="18"/>
    </w:rPr>
  </w:style>
  <w:style w:type="paragraph" w:styleId="af2">
    <w:name w:val="List Paragraph"/>
    <w:basedOn w:val="a"/>
    <w:uiPriority w:val="99"/>
    <w:qFormat/>
    <w:pPr>
      <w:ind w:firstLineChars="200" w:firstLine="420"/>
    </w:pPr>
  </w:style>
  <w:style w:type="character" w:customStyle="1" w:styleId="a8">
    <w:name w:val="日期 字符"/>
    <w:basedOn w:val="a0"/>
    <w:link w:val="a7"/>
    <w:uiPriority w:val="99"/>
    <w:semiHidden/>
    <w:qFormat/>
  </w:style>
  <w:style w:type="character" w:customStyle="1" w:styleId="20">
    <w:name w:val="标题 2 字符"/>
    <w:basedOn w:val="a0"/>
    <w:link w:val="2"/>
    <w:qFormat/>
    <w:rPr>
      <w:rFonts w:ascii="Cambria" w:eastAsia="宋体" w:hAnsi="Cambria" w:cs="Times New Roman"/>
      <w:b/>
      <w:bCs/>
      <w:kern w:val="2"/>
      <w:sz w:val="32"/>
      <w:szCs w:val="32"/>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paragraph" w:styleId="af3">
    <w:name w:val="Revision"/>
    <w:hidden/>
    <w:uiPriority w:val="99"/>
    <w:semiHidden/>
    <w:rsid w:val="001449BF"/>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2C2B7-70FF-4816-ADF4-BE656CA14168}">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236</Words>
  <Characters>1349</Characters>
  <Application>Microsoft Office Word</Application>
  <DocSecurity>0</DocSecurity>
  <Lines>11</Lines>
  <Paragraphs>3</Paragraphs>
  <ScaleCrop>false</ScaleCrop>
  <Company>微软中国</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WA00225</dc:creator>
  <cp:lastModifiedBy>t h</cp:lastModifiedBy>
  <cp:revision>88</cp:revision>
  <dcterms:created xsi:type="dcterms:W3CDTF">2020-11-17T16:53:00Z</dcterms:created>
  <dcterms:modified xsi:type="dcterms:W3CDTF">2022-06-01T08:34:00Z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4DE654A11FED43DEB0073FA1E7AD855F</vt:lpwstr>
  </property>
</Properties>
</file>